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1084B" w14:textId="77777777" w:rsidR="00B02B77" w:rsidRPr="009769C3" w:rsidRDefault="0017101D">
      <w:pPr>
        <w:pStyle w:val="ConsPlusNormal"/>
        <w:jc w:val="center"/>
        <w:rPr>
          <w:rFonts w:asciiTheme="minorHAnsi" w:hAnsiTheme="minorHAnsi"/>
          <w:sz w:val="24"/>
          <w:szCs w:val="24"/>
        </w:rPr>
      </w:pPr>
      <w:r w:rsidRPr="009769C3">
        <w:rPr>
          <w:rFonts w:asciiTheme="minorHAnsi" w:hAnsiTheme="minorHAnsi"/>
          <w:b/>
          <w:bCs/>
          <w:sz w:val="24"/>
          <w:szCs w:val="24"/>
        </w:rPr>
        <w:t>ДОГОВОР АРЕНДЫ ДВИЖИМОГО ИМУЩЕСТВА</w:t>
      </w:r>
    </w:p>
    <w:p w14:paraId="7A9809A6" w14:textId="77777777" w:rsidR="00B02B77" w:rsidRPr="009769C3" w:rsidRDefault="0017101D">
      <w:pPr>
        <w:pStyle w:val="ConsPlusNormal"/>
        <w:jc w:val="center"/>
        <w:rPr>
          <w:rFonts w:asciiTheme="minorHAnsi" w:hAnsiTheme="minorHAnsi"/>
          <w:sz w:val="24"/>
          <w:szCs w:val="24"/>
        </w:rPr>
      </w:pPr>
      <w:r w:rsidRPr="009769C3">
        <w:rPr>
          <w:rFonts w:asciiTheme="minorHAnsi" w:hAnsiTheme="minorHAnsi"/>
          <w:b/>
          <w:bCs/>
          <w:sz w:val="24"/>
          <w:szCs w:val="24"/>
        </w:rPr>
        <w:t>(ОБОРУДОВАНИЯ)</w:t>
      </w:r>
    </w:p>
    <w:p w14:paraId="35B70E6E" w14:textId="77777777" w:rsidR="00B02B77" w:rsidRPr="009769C3" w:rsidRDefault="00B02B77">
      <w:pPr>
        <w:pStyle w:val="ConsPlusNormal"/>
        <w:jc w:val="both"/>
        <w:rPr>
          <w:rFonts w:asciiTheme="minorHAnsi" w:hAnsiTheme="minorHAnsi"/>
          <w:sz w:val="24"/>
          <w:szCs w:val="24"/>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02B77" w:rsidRPr="009769C3" w14:paraId="70AA7293" w14:textId="77777777" w:rsidTr="00242220">
        <w:tc>
          <w:tcPr>
            <w:tcW w:w="5103" w:type="dxa"/>
          </w:tcPr>
          <w:p w14:paraId="4AB165CE" w14:textId="2858C6F3" w:rsidR="00B02B77" w:rsidRPr="009769C3" w:rsidRDefault="0017101D" w:rsidP="006821F9">
            <w:pPr>
              <w:pStyle w:val="ConsPlusNormal"/>
              <w:rPr>
                <w:rFonts w:asciiTheme="minorHAnsi" w:hAnsiTheme="minorHAnsi"/>
                <w:sz w:val="24"/>
                <w:szCs w:val="24"/>
              </w:rPr>
            </w:pPr>
            <w:r w:rsidRPr="009769C3">
              <w:rPr>
                <w:rFonts w:asciiTheme="minorHAnsi" w:hAnsiTheme="minorHAnsi"/>
                <w:sz w:val="24"/>
                <w:szCs w:val="24"/>
              </w:rPr>
              <w:t>г. </w:t>
            </w:r>
            <w:r w:rsidR="006821F9" w:rsidRPr="009769C3">
              <w:rPr>
                <w:rFonts w:asciiTheme="minorHAnsi" w:hAnsiTheme="minorHAnsi"/>
                <w:sz w:val="24"/>
                <w:szCs w:val="24"/>
              </w:rPr>
              <w:t>Екатеринбург</w:t>
            </w:r>
          </w:p>
        </w:tc>
        <w:tc>
          <w:tcPr>
            <w:tcW w:w="5104" w:type="dxa"/>
          </w:tcPr>
          <w:p w14:paraId="129B737E" w14:textId="3A80E225" w:rsidR="00B02B77" w:rsidRPr="009769C3" w:rsidRDefault="0017101D" w:rsidP="006821F9">
            <w:pPr>
              <w:pStyle w:val="ConsPlusNormal"/>
              <w:jc w:val="right"/>
              <w:rPr>
                <w:rFonts w:asciiTheme="minorHAnsi" w:hAnsiTheme="minorHAnsi"/>
                <w:sz w:val="24"/>
                <w:szCs w:val="24"/>
              </w:rPr>
            </w:pPr>
            <w:r w:rsidRPr="009769C3">
              <w:rPr>
                <w:rFonts w:asciiTheme="minorHAnsi" w:hAnsiTheme="minorHAnsi"/>
                <w:sz w:val="24"/>
                <w:szCs w:val="24"/>
                <w:highlight w:val="green"/>
              </w:rPr>
              <w:t>"__"</w:t>
            </w:r>
            <w:r w:rsidRPr="009769C3">
              <w:rPr>
                <w:rFonts w:asciiTheme="minorHAnsi" w:hAnsiTheme="minorHAnsi"/>
                <w:sz w:val="24"/>
                <w:szCs w:val="24"/>
              </w:rPr>
              <w:t> </w:t>
            </w:r>
            <w:r w:rsidRPr="009769C3">
              <w:rPr>
                <w:rFonts w:asciiTheme="minorHAnsi" w:hAnsiTheme="minorHAnsi"/>
                <w:sz w:val="24"/>
                <w:szCs w:val="24"/>
                <w:highlight w:val="green"/>
              </w:rPr>
              <w:t>________</w:t>
            </w:r>
            <w:r w:rsidRPr="009769C3">
              <w:rPr>
                <w:rFonts w:asciiTheme="minorHAnsi" w:hAnsiTheme="minorHAnsi"/>
                <w:sz w:val="24"/>
                <w:szCs w:val="24"/>
              </w:rPr>
              <w:t> </w:t>
            </w:r>
            <w:r w:rsidR="006821F9" w:rsidRPr="009769C3">
              <w:rPr>
                <w:rFonts w:asciiTheme="minorHAnsi" w:hAnsiTheme="minorHAnsi"/>
                <w:sz w:val="24"/>
                <w:szCs w:val="24"/>
              </w:rPr>
              <w:t xml:space="preserve">2017 </w:t>
            </w:r>
            <w:r w:rsidRPr="009769C3">
              <w:rPr>
                <w:rFonts w:asciiTheme="minorHAnsi" w:hAnsiTheme="minorHAnsi"/>
                <w:sz w:val="24"/>
                <w:szCs w:val="24"/>
              </w:rPr>
              <w:t>г.</w:t>
            </w:r>
          </w:p>
        </w:tc>
      </w:tr>
    </w:tbl>
    <w:p w14:paraId="23D882AF" w14:textId="77777777" w:rsidR="009B4E07" w:rsidRDefault="009B4E07">
      <w:pPr>
        <w:pStyle w:val="ConsPlusNormal"/>
        <w:ind w:firstLine="540"/>
        <w:jc w:val="both"/>
        <w:rPr>
          <w:rFonts w:asciiTheme="minorHAnsi" w:hAnsiTheme="minorHAnsi"/>
          <w:b/>
          <w:sz w:val="24"/>
          <w:szCs w:val="24"/>
        </w:rPr>
      </w:pPr>
    </w:p>
    <w:p w14:paraId="55FA6E62" w14:textId="448AB33C" w:rsidR="00B02B77" w:rsidRPr="009769C3" w:rsidRDefault="00242220">
      <w:pPr>
        <w:pStyle w:val="ConsPlusNormal"/>
        <w:ind w:firstLine="540"/>
        <w:jc w:val="both"/>
        <w:rPr>
          <w:rFonts w:asciiTheme="minorHAnsi" w:hAnsiTheme="minorHAnsi"/>
          <w:sz w:val="24"/>
          <w:szCs w:val="24"/>
        </w:rPr>
      </w:pPr>
      <w:r w:rsidRPr="00242220">
        <w:rPr>
          <w:rFonts w:asciiTheme="minorHAnsi" w:hAnsiTheme="minorHAnsi"/>
          <w:b/>
          <w:sz w:val="24"/>
          <w:szCs w:val="24"/>
        </w:rPr>
        <w:t>Общество с ограниченной ответственностью «Научно-производственный центр «НовАТранс»</w:t>
      </w:r>
      <w:r w:rsidRPr="00242220">
        <w:rPr>
          <w:rFonts w:asciiTheme="minorHAnsi" w:hAnsiTheme="minorHAnsi"/>
          <w:sz w:val="24"/>
          <w:szCs w:val="24"/>
        </w:rPr>
        <w:t xml:space="preserve">, именуемый в дальнейшем "Арендодатель", в лице генерального директора </w:t>
      </w:r>
      <w:r w:rsidRPr="00242220">
        <w:rPr>
          <w:rFonts w:asciiTheme="minorHAnsi" w:hAnsiTheme="minorHAnsi"/>
          <w:b/>
          <w:sz w:val="24"/>
          <w:szCs w:val="24"/>
        </w:rPr>
        <w:t xml:space="preserve">Валиева Рафаила </w:t>
      </w:r>
      <w:proofErr w:type="spellStart"/>
      <w:r w:rsidRPr="00242220">
        <w:rPr>
          <w:rFonts w:asciiTheme="minorHAnsi" w:hAnsiTheme="minorHAnsi"/>
          <w:b/>
          <w:sz w:val="24"/>
          <w:szCs w:val="24"/>
        </w:rPr>
        <w:t>Шамилевича</w:t>
      </w:r>
      <w:proofErr w:type="spellEnd"/>
      <w:r w:rsidRPr="00242220">
        <w:rPr>
          <w:rFonts w:asciiTheme="minorHAnsi" w:hAnsiTheme="minorHAnsi"/>
          <w:sz w:val="24"/>
          <w:szCs w:val="24"/>
        </w:rPr>
        <w:t>, действующего на основании Устава</w:t>
      </w:r>
      <w:r w:rsidR="0017101D" w:rsidRPr="00242220">
        <w:rPr>
          <w:rFonts w:asciiTheme="minorHAnsi" w:hAnsiTheme="minorHAnsi"/>
          <w:sz w:val="24"/>
          <w:szCs w:val="24"/>
        </w:rPr>
        <w:t xml:space="preserve">, с одной стороны, и </w:t>
      </w:r>
      <w:r w:rsidR="0017101D" w:rsidRPr="00242220">
        <w:rPr>
          <w:rFonts w:asciiTheme="minorHAnsi" w:hAnsiTheme="minorHAnsi"/>
          <w:sz w:val="24"/>
          <w:szCs w:val="24"/>
          <w:highlight w:val="green"/>
        </w:rPr>
        <w:t>______________,</w:t>
      </w:r>
      <w:r w:rsidR="0017101D" w:rsidRPr="00242220">
        <w:rPr>
          <w:rFonts w:asciiTheme="minorHAnsi" w:hAnsiTheme="minorHAnsi"/>
          <w:sz w:val="24"/>
          <w:szCs w:val="24"/>
        </w:rPr>
        <w:t xml:space="preserve"> именуем</w:t>
      </w:r>
      <w:r>
        <w:rPr>
          <w:rFonts w:asciiTheme="minorHAnsi" w:hAnsiTheme="minorHAnsi"/>
          <w:sz w:val="24"/>
          <w:szCs w:val="24"/>
        </w:rPr>
        <w:t>ый</w:t>
      </w:r>
      <w:r w:rsidR="0017101D" w:rsidRPr="00242220">
        <w:rPr>
          <w:rFonts w:asciiTheme="minorHAnsi" w:hAnsiTheme="minorHAnsi"/>
          <w:sz w:val="24"/>
          <w:szCs w:val="24"/>
        </w:rPr>
        <w:t xml:space="preserve"> в дальнейшем "Арендатор", в лице</w:t>
      </w:r>
      <w:r w:rsidR="0017101D" w:rsidRPr="009769C3">
        <w:rPr>
          <w:rFonts w:asciiTheme="minorHAnsi" w:hAnsiTheme="minorHAnsi"/>
          <w:sz w:val="24"/>
          <w:szCs w:val="24"/>
        </w:rPr>
        <w:t xml:space="preserve"> </w:t>
      </w:r>
      <w:r w:rsidR="0017101D" w:rsidRPr="009769C3">
        <w:rPr>
          <w:rFonts w:asciiTheme="minorHAnsi" w:hAnsiTheme="minorHAnsi"/>
          <w:sz w:val="24"/>
          <w:szCs w:val="24"/>
          <w:highlight w:val="green"/>
        </w:rPr>
        <w:t>____________,</w:t>
      </w:r>
      <w:r w:rsidR="0017101D" w:rsidRPr="009769C3">
        <w:rPr>
          <w:rFonts w:asciiTheme="minorHAnsi" w:hAnsiTheme="minorHAnsi"/>
          <w:sz w:val="24"/>
          <w:szCs w:val="24"/>
        </w:rPr>
        <w:t xml:space="preserve"> действующ</w:t>
      </w:r>
      <w:r>
        <w:rPr>
          <w:rFonts w:asciiTheme="minorHAnsi" w:hAnsiTheme="minorHAnsi"/>
          <w:sz w:val="24"/>
          <w:szCs w:val="24"/>
        </w:rPr>
        <w:t>ий</w:t>
      </w:r>
      <w:r w:rsidR="0017101D" w:rsidRPr="009769C3">
        <w:rPr>
          <w:rFonts w:asciiTheme="minorHAnsi" w:hAnsiTheme="minorHAnsi"/>
          <w:sz w:val="24"/>
          <w:szCs w:val="24"/>
        </w:rPr>
        <w:t xml:space="preserve"> на основании </w:t>
      </w:r>
      <w:r w:rsidR="0017101D" w:rsidRPr="009769C3">
        <w:rPr>
          <w:rFonts w:asciiTheme="minorHAnsi" w:hAnsiTheme="minorHAnsi"/>
          <w:sz w:val="24"/>
          <w:szCs w:val="24"/>
          <w:highlight w:val="green"/>
        </w:rPr>
        <w:t>________,</w:t>
      </w:r>
      <w:r w:rsidR="0017101D" w:rsidRPr="009769C3">
        <w:rPr>
          <w:rFonts w:asciiTheme="minorHAnsi" w:hAnsiTheme="minorHAnsi"/>
          <w:sz w:val="24"/>
          <w:szCs w:val="24"/>
        </w:rPr>
        <w:t xml:space="preserve"> с другой стороны, именуемые вместе "Стороны", а по отдельности "Сторона", заключили настоящий договор (далее - Договор) о нижеследующем.</w:t>
      </w:r>
    </w:p>
    <w:p w14:paraId="03697E8C" w14:textId="77777777" w:rsidR="00B02B77" w:rsidRPr="009769C3" w:rsidRDefault="00B02B77">
      <w:pPr>
        <w:pStyle w:val="ConsPlusNormal"/>
        <w:jc w:val="both"/>
        <w:rPr>
          <w:rFonts w:asciiTheme="minorHAnsi" w:hAnsiTheme="minorHAnsi"/>
          <w:sz w:val="24"/>
          <w:szCs w:val="24"/>
        </w:rPr>
      </w:pPr>
    </w:p>
    <w:p w14:paraId="01286547" w14:textId="77777777" w:rsidR="00B02B77" w:rsidRPr="009769C3" w:rsidRDefault="0017101D">
      <w:pPr>
        <w:pStyle w:val="ConsPlusNormal"/>
        <w:jc w:val="center"/>
        <w:rPr>
          <w:rFonts w:asciiTheme="minorHAnsi" w:hAnsiTheme="minorHAnsi"/>
          <w:sz w:val="24"/>
          <w:szCs w:val="24"/>
        </w:rPr>
      </w:pPr>
      <w:r w:rsidRPr="009769C3">
        <w:rPr>
          <w:rFonts w:asciiTheme="minorHAnsi" w:hAnsiTheme="minorHAnsi"/>
          <w:sz w:val="24"/>
          <w:szCs w:val="24"/>
        </w:rPr>
        <w:t>1. ПРЕДМЕТ ДОГОВОРА</w:t>
      </w:r>
    </w:p>
    <w:p w14:paraId="05C212EA" w14:textId="77777777" w:rsidR="00B02B77" w:rsidRPr="009769C3" w:rsidRDefault="00B02B77">
      <w:pPr>
        <w:pStyle w:val="ConsPlusNormal"/>
        <w:jc w:val="both"/>
        <w:rPr>
          <w:rFonts w:asciiTheme="minorHAnsi" w:hAnsiTheme="minorHAnsi"/>
          <w:sz w:val="24"/>
          <w:szCs w:val="24"/>
        </w:rPr>
      </w:pPr>
    </w:p>
    <w:p w14:paraId="015C3E61" w14:textId="076947A3"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sz w:val="24"/>
          <w:szCs w:val="24"/>
        </w:rPr>
        <w:t>1.1. Арендодатель обязуется предоставить Арендатору во временное владение и пользование движимое имущество (далее - Оборудование) вместе со всеми его принадлежностями и необходимой для использования документацией (техническим паспортом, инструкцией по эксплуатации) в соответствии со</w:t>
      </w:r>
      <w:r w:rsidR="006821F9" w:rsidRPr="009769C3">
        <w:rPr>
          <w:rFonts w:asciiTheme="minorHAnsi" w:hAnsiTheme="minorHAnsi"/>
          <w:sz w:val="24"/>
          <w:szCs w:val="24"/>
        </w:rPr>
        <w:t xml:space="preserve"> Спецификацией,</w:t>
      </w:r>
      <w:r w:rsidRPr="009769C3">
        <w:rPr>
          <w:rFonts w:asciiTheme="minorHAnsi" w:hAnsiTheme="minorHAnsi"/>
          <w:sz w:val="24"/>
          <w:szCs w:val="24"/>
        </w:rPr>
        <w:t xml:space="preserve"> являющейся неотъемлемой частью Договора (Приложение N 1).</w:t>
      </w:r>
    </w:p>
    <w:p w14:paraId="4AD1C405" w14:textId="77777777" w:rsidR="00B02B77" w:rsidRPr="009769C3" w:rsidRDefault="0017101D">
      <w:pPr>
        <w:pStyle w:val="ConsPlusNormal"/>
        <w:ind w:firstLine="540"/>
        <w:jc w:val="both"/>
        <w:rPr>
          <w:rFonts w:asciiTheme="minorHAnsi" w:hAnsiTheme="minorHAnsi"/>
          <w:sz w:val="24"/>
          <w:szCs w:val="24"/>
        </w:rPr>
      </w:pPr>
      <w:bookmarkStart w:id="0" w:name="Par16"/>
      <w:bookmarkEnd w:id="0"/>
      <w:r w:rsidRPr="009769C3">
        <w:rPr>
          <w:rFonts w:asciiTheme="minorHAnsi" w:hAnsiTheme="minorHAnsi"/>
          <w:sz w:val="24"/>
          <w:szCs w:val="24"/>
        </w:rPr>
        <w:t xml:space="preserve">1.2. Цель использования Оборудования </w:t>
      </w:r>
      <w:r w:rsidRPr="009769C3">
        <w:rPr>
          <w:rFonts w:asciiTheme="minorHAnsi" w:hAnsiTheme="minorHAnsi"/>
          <w:sz w:val="24"/>
          <w:szCs w:val="24"/>
          <w:highlight w:val="green"/>
        </w:rPr>
        <w:t>_______________________________.</w:t>
      </w:r>
    </w:p>
    <w:p w14:paraId="6C59D7E5" w14:textId="77777777"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sz w:val="24"/>
          <w:szCs w:val="24"/>
        </w:rPr>
        <w:t>1.3. Передаваемое в аренду Оборудование является собственностью Арендодателя.</w:t>
      </w:r>
    </w:p>
    <w:p w14:paraId="4DBC6B7E" w14:textId="77777777"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sz w:val="24"/>
          <w:szCs w:val="24"/>
        </w:rPr>
        <w:t>1.4. Арендодатель гарантирует, что на момент заключения Договора Оборудование в споре или под арестом не состоит, не является предметом залога и не обременено другими правами третьих лиц.</w:t>
      </w:r>
    </w:p>
    <w:p w14:paraId="5074B1FD" w14:textId="77777777" w:rsidR="00B02B77" w:rsidRPr="009769C3" w:rsidRDefault="00B02B77">
      <w:pPr>
        <w:pStyle w:val="ConsPlusNormal"/>
        <w:jc w:val="both"/>
        <w:rPr>
          <w:rFonts w:asciiTheme="minorHAnsi" w:hAnsiTheme="minorHAnsi"/>
          <w:sz w:val="24"/>
          <w:szCs w:val="24"/>
        </w:rPr>
      </w:pPr>
    </w:p>
    <w:p w14:paraId="27DD225C" w14:textId="77777777" w:rsidR="00B02B77" w:rsidRPr="009769C3" w:rsidRDefault="0017101D">
      <w:pPr>
        <w:pStyle w:val="ConsPlusNormal"/>
        <w:jc w:val="center"/>
        <w:rPr>
          <w:rFonts w:asciiTheme="minorHAnsi" w:hAnsiTheme="minorHAnsi"/>
          <w:sz w:val="24"/>
          <w:szCs w:val="24"/>
        </w:rPr>
      </w:pPr>
      <w:r w:rsidRPr="009769C3">
        <w:rPr>
          <w:rFonts w:asciiTheme="minorHAnsi" w:hAnsiTheme="minorHAnsi"/>
          <w:sz w:val="24"/>
          <w:szCs w:val="24"/>
        </w:rPr>
        <w:t>2. СРОК ДОГОВОРА</w:t>
      </w:r>
    </w:p>
    <w:p w14:paraId="697BE907" w14:textId="77777777" w:rsidR="00B02B77" w:rsidRPr="009769C3" w:rsidRDefault="00B02B77">
      <w:pPr>
        <w:pStyle w:val="ConsPlusNormal"/>
        <w:jc w:val="both"/>
        <w:rPr>
          <w:rFonts w:asciiTheme="minorHAnsi" w:hAnsiTheme="minorHAnsi"/>
          <w:sz w:val="24"/>
          <w:szCs w:val="24"/>
        </w:rPr>
      </w:pPr>
    </w:p>
    <w:p w14:paraId="35B0E1C5" w14:textId="65FC2364" w:rsidR="00B02B77" w:rsidRPr="009769C3" w:rsidRDefault="00C52775" w:rsidP="004A1A2B">
      <w:pPr>
        <w:pStyle w:val="ConsPlusNormal"/>
        <w:ind w:firstLine="540"/>
        <w:jc w:val="both"/>
        <w:rPr>
          <w:rFonts w:asciiTheme="minorHAnsi" w:hAnsiTheme="minorHAnsi"/>
          <w:sz w:val="24"/>
          <w:szCs w:val="24"/>
        </w:rPr>
      </w:pPr>
      <w:r w:rsidRPr="009769C3">
        <w:rPr>
          <w:rFonts w:asciiTheme="minorHAnsi" w:hAnsiTheme="minorHAnsi"/>
          <w:sz w:val="24"/>
          <w:szCs w:val="24"/>
        </w:rPr>
        <w:t>2.1. Договор заключен</w:t>
      </w:r>
      <w:r w:rsidR="0017101D" w:rsidRPr="009769C3">
        <w:rPr>
          <w:rFonts w:asciiTheme="minorHAnsi" w:hAnsiTheme="minorHAnsi"/>
          <w:b/>
          <w:bCs/>
          <w:sz w:val="24"/>
          <w:szCs w:val="24"/>
        </w:rPr>
        <w:t xml:space="preserve"> </w:t>
      </w:r>
      <w:r w:rsidR="0017101D" w:rsidRPr="009769C3">
        <w:rPr>
          <w:rFonts w:asciiTheme="minorHAnsi" w:hAnsiTheme="minorHAnsi"/>
          <w:bCs/>
          <w:sz w:val="24"/>
          <w:szCs w:val="24"/>
        </w:rPr>
        <w:t>на срок до</w:t>
      </w:r>
      <w:r w:rsidR="0017101D" w:rsidRPr="009769C3">
        <w:rPr>
          <w:rFonts w:asciiTheme="minorHAnsi" w:hAnsiTheme="minorHAnsi"/>
          <w:sz w:val="24"/>
          <w:szCs w:val="24"/>
        </w:rPr>
        <w:t xml:space="preserve"> </w:t>
      </w:r>
      <w:r w:rsidR="0017101D" w:rsidRPr="009769C3">
        <w:rPr>
          <w:rFonts w:asciiTheme="minorHAnsi" w:hAnsiTheme="minorHAnsi"/>
          <w:sz w:val="24"/>
          <w:szCs w:val="24"/>
          <w:highlight w:val="green"/>
        </w:rPr>
        <w:t>_____</w:t>
      </w:r>
      <w:r w:rsidR="0017101D" w:rsidRPr="009769C3">
        <w:rPr>
          <w:rFonts w:asciiTheme="minorHAnsi" w:hAnsiTheme="minorHAnsi"/>
          <w:sz w:val="24"/>
          <w:szCs w:val="24"/>
        </w:rPr>
        <w:t>и вступает в силу с даты его подписания Сторонами.</w:t>
      </w:r>
    </w:p>
    <w:p w14:paraId="5DD20F4B" w14:textId="672B841C"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sz w:val="24"/>
          <w:szCs w:val="24"/>
        </w:rPr>
        <w:t xml:space="preserve">2.2. По истечении срока Договора Арендатор, надлежащим образом исполнявший свои обязанности, имеет преимущественное право на заключение договора на новый срок. О своем желании заключить договор на новый срок Арендатор обязан письменно уведомить Арендодателя не позднее </w:t>
      </w:r>
      <w:r w:rsidR="00C52775" w:rsidRPr="009769C3">
        <w:rPr>
          <w:rFonts w:asciiTheme="minorHAnsi" w:hAnsiTheme="minorHAnsi"/>
          <w:sz w:val="24"/>
          <w:szCs w:val="24"/>
        </w:rPr>
        <w:t>45</w:t>
      </w:r>
      <w:r w:rsidRPr="009769C3">
        <w:rPr>
          <w:rFonts w:asciiTheme="minorHAnsi" w:hAnsiTheme="minorHAnsi"/>
          <w:sz w:val="24"/>
          <w:szCs w:val="24"/>
        </w:rPr>
        <w:t xml:space="preserve"> (</w:t>
      </w:r>
      <w:r w:rsidR="00C52775" w:rsidRPr="009769C3">
        <w:rPr>
          <w:rFonts w:asciiTheme="minorHAnsi" w:hAnsiTheme="minorHAnsi"/>
          <w:sz w:val="24"/>
          <w:szCs w:val="24"/>
        </w:rPr>
        <w:t>сорок пять</w:t>
      </w:r>
      <w:r w:rsidRPr="009769C3">
        <w:rPr>
          <w:rFonts w:asciiTheme="minorHAnsi" w:hAnsiTheme="minorHAnsi"/>
          <w:sz w:val="24"/>
          <w:szCs w:val="24"/>
        </w:rPr>
        <w:t xml:space="preserve">) </w:t>
      </w:r>
      <w:r w:rsidR="00C52775" w:rsidRPr="009769C3">
        <w:rPr>
          <w:rFonts w:asciiTheme="minorHAnsi" w:hAnsiTheme="minorHAnsi"/>
          <w:sz w:val="24"/>
          <w:szCs w:val="24"/>
        </w:rPr>
        <w:t>календарных дней</w:t>
      </w:r>
      <w:r w:rsidRPr="009769C3">
        <w:rPr>
          <w:rFonts w:asciiTheme="minorHAnsi" w:hAnsiTheme="minorHAnsi"/>
          <w:sz w:val="24"/>
          <w:szCs w:val="24"/>
        </w:rPr>
        <w:t xml:space="preserve"> до окончания срока действия Договора.</w:t>
      </w:r>
    </w:p>
    <w:p w14:paraId="5EA18A15" w14:textId="77777777" w:rsidR="00B02B77" w:rsidRPr="009769C3" w:rsidRDefault="00B02B77">
      <w:pPr>
        <w:pStyle w:val="ConsPlusNormal"/>
        <w:jc w:val="both"/>
        <w:rPr>
          <w:rFonts w:asciiTheme="minorHAnsi" w:hAnsiTheme="minorHAnsi"/>
          <w:sz w:val="24"/>
          <w:szCs w:val="24"/>
        </w:rPr>
      </w:pPr>
    </w:p>
    <w:p w14:paraId="763B3FA9" w14:textId="77777777" w:rsidR="00B02B77" w:rsidRPr="009769C3" w:rsidRDefault="0017101D">
      <w:pPr>
        <w:pStyle w:val="ConsPlusNormal"/>
        <w:jc w:val="center"/>
        <w:rPr>
          <w:rFonts w:asciiTheme="minorHAnsi" w:hAnsiTheme="minorHAnsi"/>
          <w:sz w:val="24"/>
          <w:szCs w:val="24"/>
        </w:rPr>
      </w:pPr>
      <w:r w:rsidRPr="009769C3">
        <w:rPr>
          <w:rFonts w:asciiTheme="minorHAnsi" w:hAnsiTheme="minorHAnsi"/>
          <w:sz w:val="24"/>
          <w:szCs w:val="24"/>
        </w:rPr>
        <w:t>3. ПРАВА И ОБЯЗАННОСТИ СТОРОН</w:t>
      </w:r>
    </w:p>
    <w:p w14:paraId="5A063625" w14:textId="77777777" w:rsidR="00B02B77" w:rsidRPr="009769C3" w:rsidRDefault="00B02B77">
      <w:pPr>
        <w:pStyle w:val="ConsPlusNormal"/>
        <w:jc w:val="both"/>
        <w:rPr>
          <w:rFonts w:asciiTheme="minorHAnsi" w:hAnsiTheme="minorHAnsi"/>
          <w:sz w:val="24"/>
          <w:szCs w:val="24"/>
        </w:rPr>
      </w:pPr>
    </w:p>
    <w:p w14:paraId="3B581E1B" w14:textId="77777777"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sz w:val="24"/>
          <w:szCs w:val="24"/>
        </w:rPr>
        <w:t>3.1. Арендодатель обязан:</w:t>
      </w:r>
    </w:p>
    <w:p w14:paraId="3E87C488" w14:textId="18B271B2"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sz w:val="24"/>
          <w:szCs w:val="24"/>
        </w:rPr>
        <w:t xml:space="preserve">3.1.1. Подготовить Оборудование к передаче, включая составление </w:t>
      </w:r>
      <w:r w:rsidR="006821F9" w:rsidRPr="009769C3">
        <w:rPr>
          <w:rFonts w:asciiTheme="minorHAnsi" w:hAnsiTheme="minorHAnsi"/>
          <w:sz w:val="24"/>
          <w:szCs w:val="24"/>
        </w:rPr>
        <w:t xml:space="preserve">Акта </w:t>
      </w:r>
      <w:r w:rsidRPr="009769C3">
        <w:rPr>
          <w:rFonts w:asciiTheme="minorHAnsi" w:hAnsiTheme="minorHAnsi"/>
          <w:sz w:val="24"/>
          <w:szCs w:val="24"/>
        </w:rPr>
        <w:t>приемки-передачи оборудования, являющегося неотъемлемой частью Договора (Приложение N 2).</w:t>
      </w:r>
    </w:p>
    <w:p w14:paraId="798B5D42" w14:textId="36B1AAE2"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sz w:val="24"/>
          <w:szCs w:val="24"/>
        </w:rPr>
        <w:t xml:space="preserve">3.1.2. Передать Арендатору Оборудование в состоянии, соответствующем его назначению и целям использования, указанным </w:t>
      </w:r>
      <w:r w:rsidR="00242220" w:rsidRPr="009769C3">
        <w:rPr>
          <w:rFonts w:asciiTheme="minorHAnsi" w:hAnsiTheme="minorHAnsi"/>
          <w:sz w:val="24"/>
          <w:szCs w:val="24"/>
        </w:rPr>
        <w:t>в п.</w:t>
      </w:r>
      <w:r w:rsidR="006821F9" w:rsidRPr="009769C3">
        <w:rPr>
          <w:rFonts w:asciiTheme="minorHAnsi" w:hAnsiTheme="minorHAnsi"/>
          <w:sz w:val="24"/>
          <w:szCs w:val="24"/>
        </w:rPr>
        <w:t xml:space="preserve"> 1.2 </w:t>
      </w:r>
      <w:r w:rsidRPr="009769C3">
        <w:rPr>
          <w:rFonts w:asciiTheme="minorHAnsi" w:hAnsiTheme="minorHAnsi"/>
          <w:sz w:val="24"/>
          <w:szCs w:val="24"/>
        </w:rPr>
        <w:t>настоящего Договора, вместе со всеми принадлежностями и документацией по</w:t>
      </w:r>
      <w:r w:rsidR="006821F9" w:rsidRPr="009769C3">
        <w:rPr>
          <w:rFonts w:asciiTheme="minorHAnsi" w:hAnsiTheme="minorHAnsi"/>
          <w:sz w:val="24"/>
          <w:szCs w:val="24"/>
        </w:rPr>
        <w:t xml:space="preserve"> Акту </w:t>
      </w:r>
      <w:r w:rsidRPr="009769C3">
        <w:rPr>
          <w:rFonts w:asciiTheme="minorHAnsi" w:hAnsiTheme="minorHAnsi"/>
          <w:sz w:val="24"/>
          <w:szCs w:val="24"/>
        </w:rPr>
        <w:t xml:space="preserve">приемки-передачи оборудования в срок до </w:t>
      </w:r>
      <w:r w:rsidRPr="009769C3">
        <w:rPr>
          <w:rFonts w:asciiTheme="minorHAnsi" w:hAnsiTheme="minorHAnsi"/>
          <w:sz w:val="24"/>
          <w:szCs w:val="24"/>
          <w:highlight w:val="green"/>
        </w:rPr>
        <w:t>_____.</w:t>
      </w:r>
    </w:p>
    <w:p w14:paraId="7285B498" w14:textId="5202E802"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sz w:val="24"/>
          <w:szCs w:val="24"/>
        </w:rPr>
        <w:t xml:space="preserve">3.1.3. При необходимости оказывать Арендатору содействие в </w:t>
      </w:r>
      <w:r w:rsidR="005C2C40" w:rsidRPr="009769C3">
        <w:rPr>
          <w:rFonts w:asciiTheme="minorHAnsi" w:hAnsiTheme="minorHAnsi"/>
          <w:sz w:val="24"/>
          <w:szCs w:val="24"/>
        </w:rPr>
        <w:t xml:space="preserve">первичном </w:t>
      </w:r>
      <w:r w:rsidRPr="009769C3">
        <w:rPr>
          <w:rFonts w:asciiTheme="minorHAnsi" w:hAnsiTheme="minorHAnsi"/>
          <w:sz w:val="24"/>
          <w:szCs w:val="24"/>
        </w:rPr>
        <w:t>монтаже, наладке и вводе Оборудования в эксплуатацию, а также соответствующую консультационную и информационную помощь.</w:t>
      </w:r>
    </w:p>
    <w:p w14:paraId="287621CF" w14:textId="093D793D" w:rsidR="005C2C40" w:rsidRPr="009769C3" w:rsidRDefault="005C2C40">
      <w:pPr>
        <w:pStyle w:val="ConsPlusNormal"/>
        <w:ind w:firstLine="540"/>
        <w:jc w:val="both"/>
        <w:rPr>
          <w:rFonts w:asciiTheme="minorHAnsi" w:hAnsiTheme="minorHAnsi"/>
          <w:sz w:val="24"/>
          <w:szCs w:val="24"/>
        </w:rPr>
      </w:pPr>
      <w:r w:rsidRPr="009769C3">
        <w:rPr>
          <w:rFonts w:asciiTheme="minorHAnsi" w:hAnsiTheme="minorHAnsi"/>
          <w:sz w:val="24"/>
          <w:szCs w:val="24"/>
        </w:rPr>
        <w:t>3.1.4. При изменени</w:t>
      </w:r>
      <w:r w:rsidR="00C52775" w:rsidRPr="009769C3">
        <w:rPr>
          <w:rFonts w:asciiTheme="minorHAnsi" w:hAnsiTheme="minorHAnsi"/>
          <w:sz w:val="24"/>
          <w:szCs w:val="24"/>
        </w:rPr>
        <w:t>и</w:t>
      </w:r>
      <w:r w:rsidRPr="009769C3">
        <w:rPr>
          <w:rFonts w:asciiTheme="minorHAnsi" w:hAnsiTheme="minorHAnsi"/>
          <w:sz w:val="24"/>
          <w:szCs w:val="24"/>
        </w:rPr>
        <w:t xml:space="preserve"> Арендатор</w:t>
      </w:r>
      <w:r w:rsidR="00C52775" w:rsidRPr="009769C3">
        <w:rPr>
          <w:rFonts w:asciiTheme="minorHAnsi" w:hAnsiTheme="minorHAnsi"/>
          <w:sz w:val="24"/>
          <w:szCs w:val="24"/>
        </w:rPr>
        <w:t>ом</w:t>
      </w:r>
      <w:r w:rsidRPr="009769C3">
        <w:rPr>
          <w:rFonts w:asciiTheme="minorHAnsi" w:hAnsiTheme="minorHAnsi"/>
          <w:sz w:val="24"/>
          <w:szCs w:val="24"/>
        </w:rPr>
        <w:t xml:space="preserve"> </w:t>
      </w:r>
      <w:r w:rsidR="00C52775" w:rsidRPr="009769C3">
        <w:rPr>
          <w:rFonts w:asciiTheme="minorHAnsi" w:hAnsiTheme="minorHAnsi"/>
          <w:sz w:val="24"/>
          <w:szCs w:val="24"/>
        </w:rPr>
        <w:t>расположения Оборудования, а также в случае переезда</w:t>
      </w:r>
      <w:r w:rsidRPr="009769C3">
        <w:rPr>
          <w:rFonts w:asciiTheme="minorHAnsi" w:hAnsiTheme="minorHAnsi"/>
          <w:sz w:val="24"/>
          <w:szCs w:val="24"/>
        </w:rPr>
        <w:t xml:space="preserve"> и т.п., монтаж, наладка, ввод Оборудования в эксплуатацию производится за дополнительную плату. </w:t>
      </w:r>
    </w:p>
    <w:p w14:paraId="77FF9BEC" w14:textId="08D6E7AD" w:rsidR="00B02B77" w:rsidRPr="009769C3" w:rsidRDefault="0017101D" w:rsidP="00C52775">
      <w:pPr>
        <w:pStyle w:val="ConsPlusNormal"/>
        <w:ind w:firstLine="540"/>
        <w:jc w:val="both"/>
        <w:rPr>
          <w:rFonts w:asciiTheme="minorHAnsi" w:hAnsiTheme="minorHAnsi"/>
          <w:sz w:val="24"/>
          <w:szCs w:val="24"/>
        </w:rPr>
      </w:pPr>
      <w:r w:rsidRPr="009769C3">
        <w:rPr>
          <w:rFonts w:asciiTheme="minorHAnsi" w:hAnsiTheme="minorHAnsi"/>
          <w:sz w:val="24"/>
          <w:szCs w:val="24"/>
        </w:rPr>
        <w:t xml:space="preserve">3.2. Арендодатель </w:t>
      </w:r>
      <w:r w:rsidRPr="009769C3">
        <w:rPr>
          <w:rFonts w:asciiTheme="minorHAnsi" w:hAnsiTheme="minorHAnsi"/>
          <w:bCs/>
          <w:sz w:val="24"/>
          <w:szCs w:val="24"/>
        </w:rPr>
        <w:t>не дает своего согласия</w:t>
      </w:r>
      <w:r w:rsidR="00C52775" w:rsidRPr="009769C3">
        <w:rPr>
          <w:rFonts w:asciiTheme="minorHAnsi" w:hAnsiTheme="minorHAnsi"/>
          <w:bCs/>
          <w:sz w:val="24"/>
          <w:szCs w:val="24"/>
        </w:rPr>
        <w:t xml:space="preserve"> </w:t>
      </w:r>
      <w:r w:rsidRPr="009769C3">
        <w:rPr>
          <w:rFonts w:asciiTheme="minorHAnsi" w:hAnsiTheme="minorHAnsi"/>
          <w:sz w:val="24"/>
          <w:szCs w:val="24"/>
        </w:rPr>
        <w:t>Арендатору на сдачу Оборудования в субаренду, на предоставление его в безвозмездное пользование, на передачу арендных прав в залог и внесение их в оплату доли в уставном капитале хозяйственных товариществ и обществ или в качестве вклада в совместную деятельность без дополнительного получения письменного одобрения по каждому такому факту.</w:t>
      </w:r>
    </w:p>
    <w:p w14:paraId="240DABBD" w14:textId="77777777"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sz w:val="24"/>
          <w:szCs w:val="24"/>
        </w:rPr>
        <w:t>3.3. Арендатор обязан:</w:t>
      </w:r>
    </w:p>
    <w:p w14:paraId="3B824701" w14:textId="6D41473C"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sz w:val="24"/>
          <w:szCs w:val="24"/>
        </w:rPr>
        <w:lastRenderedPageBreak/>
        <w:t>3.3.1. Перед подписанием</w:t>
      </w:r>
      <w:r w:rsidR="004C6DF7" w:rsidRPr="009769C3">
        <w:rPr>
          <w:rFonts w:asciiTheme="minorHAnsi" w:hAnsiTheme="minorHAnsi"/>
          <w:sz w:val="24"/>
          <w:szCs w:val="24"/>
        </w:rPr>
        <w:t xml:space="preserve"> Акта </w:t>
      </w:r>
      <w:r w:rsidRPr="009769C3">
        <w:rPr>
          <w:rFonts w:asciiTheme="minorHAnsi" w:hAnsiTheme="minorHAnsi"/>
          <w:sz w:val="24"/>
          <w:szCs w:val="24"/>
        </w:rPr>
        <w:t>приемки-передачи оборудования осмотреть Оборудование и проверить его состояние.</w:t>
      </w:r>
    </w:p>
    <w:p w14:paraId="0FEAC6EF" w14:textId="77777777"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sz w:val="24"/>
          <w:szCs w:val="24"/>
        </w:rPr>
        <w:t>3.3.2. Вносить арендную плату в размере, сроки и в порядке, предусмотренные Договором.</w:t>
      </w:r>
    </w:p>
    <w:p w14:paraId="4461F80F" w14:textId="3254383D" w:rsidR="00B02B77" w:rsidRPr="009769C3" w:rsidRDefault="0017101D">
      <w:pPr>
        <w:pStyle w:val="ConsPlusNormal"/>
        <w:ind w:firstLine="540"/>
        <w:jc w:val="both"/>
        <w:rPr>
          <w:rFonts w:asciiTheme="minorHAnsi" w:hAnsiTheme="minorHAnsi"/>
          <w:sz w:val="24"/>
          <w:szCs w:val="24"/>
        </w:rPr>
      </w:pPr>
      <w:bookmarkStart w:id="1" w:name="Par56"/>
      <w:bookmarkEnd w:id="1"/>
      <w:r w:rsidRPr="009769C3">
        <w:rPr>
          <w:rFonts w:asciiTheme="minorHAnsi" w:hAnsiTheme="minorHAnsi"/>
          <w:sz w:val="24"/>
          <w:szCs w:val="24"/>
        </w:rPr>
        <w:t>3.3.3. За свой счет заст</w:t>
      </w:r>
      <w:r w:rsidR="00C52775" w:rsidRPr="009769C3">
        <w:rPr>
          <w:rFonts w:asciiTheme="minorHAnsi" w:hAnsiTheme="minorHAnsi"/>
          <w:sz w:val="24"/>
          <w:szCs w:val="24"/>
        </w:rPr>
        <w:t xml:space="preserve">раховать Оборудование </w:t>
      </w:r>
      <w:r w:rsidR="001A0CB7">
        <w:rPr>
          <w:rFonts w:asciiTheme="minorHAnsi" w:hAnsiTheme="minorHAnsi"/>
          <w:sz w:val="22"/>
        </w:rPr>
        <w:t xml:space="preserve">в одной из страховых </w:t>
      </w:r>
      <w:r w:rsidR="001A0CB7">
        <w:rPr>
          <w:rFonts w:asciiTheme="minorHAnsi" w:hAnsiTheme="minorHAnsi"/>
          <w:sz w:val="22"/>
        </w:rPr>
        <w:t>компаний, рекомендованных Аренд</w:t>
      </w:r>
      <w:r w:rsidR="001A0CB7">
        <w:rPr>
          <w:rFonts w:asciiTheme="minorHAnsi" w:hAnsiTheme="minorHAnsi"/>
          <w:sz w:val="22"/>
        </w:rPr>
        <w:t>одателем (Ингосстрах, ВТБ Страхование, СОГАЗ)</w:t>
      </w:r>
      <w:r w:rsidR="001A0CB7">
        <w:rPr>
          <w:rFonts w:asciiTheme="minorHAnsi" w:hAnsiTheme="minorHAnsi"/>
          <w:sz w:val="22"/>
        </w:rPr>
        <w:t xml:space="preserve"> </w:t>
      </w:r>
      <w:r w:rsidR="00C52775" w:rsidRPr="009769C3">
        <w:rPr>
          <w:rFonts w:asciiTheme="minorHAnsi" w:hAnsiTheme="minorHAnsi"/>
          <w:sz w:val="24"/>
          <w:szCs w:val="24"/>
        </w:rPr>
        <w:t>от рисков:</w:t>
      </w:r>
    </w:p>
    <w:p w14:paraId="7D762C1D" w14:textId="77777777"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bCs/>
          <w:sz w:val="24"/>
          <w:szCs w:val="24"/>
        </w:rPr>
        <w:t>- утраты (гибели)</w:t>
      </w:r>
    </w:p>
    <w:p w14:paraId="39875E7B" w14:textId="77777777"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bCs/>
          <w:sz w:val="24"/>
          <w:szCs w:val="24"/>
        </w:rPr>
        <w:t>- повреждения</w:t>
      </w:r>
    </w:p>
    <w:p w14:paraId="19405799" w14:textId="74D47463" w:rsidR="00B02B77" w:rsidRPr="009769C3" w:rsidRDefault="0017101D">
      <w:pPr>
        <w:pStyle w:val="ConsPlusNormal"/>
        <w:jc w:val="both"/>
        <w:rPr>
          <w:rFonts w:asciiTheme="minorHAnsi" w:hAnsiTheme="minorHAnsi"/>
          <w:sz w:val="24"/>
          <w:szCs w:val="24"/>
        </w:rPr>
      </w:pPr>
      <w:r w:rsidRPr="009769C3">
        <w:rPr>
          <w:rFonts w:asciiTheme="minorHAnsi" w:hAnsiTheme="minorHAnsi"/>
          <w:sz w:val="24"/>
          <w:szCs w:val="24"/>
        </w:rPr>
        <w:t>на весь период, в течение которого данные риски несет Арендатор. Эти риски возлагаются на него с момента получения Оборудования от Арендодателя по</w:t>
      </w:r>
      <w:r w:rsidR="004C6DF7" w:rsidRPr="009769C3">
        <w:rPr>
          <w:rFonts w:asciiTheme="minorHAnsi" w:hAnsiTheme="minorHAnsi"/>
          <w:sz w:val="24"/>
          <w:szCs w:val="24"/>
        </w:rPr>
        <w:t xml:space="preserve"> Акту </w:t>
      </w:r>
      <w:r w:rsidRPr="009769C3">
        <w:rPr>
          <w:rFonts w:asciiTheme="minorHAnsi" w:hAnsiTheme="minorHAnsi"/>
          <w:sz w:val="24"/>
          <w:szCs w:val="24"/>
        </w:rPr>
        <w:t>приемки-передачи оборудования и до момента возврата Оборудования Арендодат</w:t>
      </w:r>
      <w:bookmarkStart w:id="2" w:name="_GoBack"/>
      <w:bookmarkEnd w:id="2"/>
      <w:r w:rsidRPr="009769C3">
        <w:rPr>
          <w:rFonts w:asciiTheme="minorHAnsi" w:hAnsiTheme="minorHAnsi"/>
          <w:sz w:val="24"/>
          <w:szCs w:val="24"/>
        </w:rPr>
        <w:t xml:space="preserve">елю по </w:t>
      </w:r>
      <w:r w:rsidR="004C6DF7" w:rsidRPr="009769C3">
        <w:rPr>
          <w:rFonts w:asciiTheme="minorHAnsi" w:hAnsiTheme="minorHAnsi"/>
          <w:sz w:val="24"/>
          <w:szCs w:val="24"/>
        </w:rPr>
        <w:t xml:space="preserve">Акту </w:t>
      </w:r>
      <w:r w:rsidRPr="009769C3">
        <w:rPr>
          <w:rFonts w:asciiTheme="minorHAnsi" w:hAnsiTheme="minorHAnsi"/>
          <w:sz w:val="24"/>
          <w:szCs w:val="24"/>
        </w:rPr>
        <w:t>возврата оборудования, являющегося неотъемлемой частью Договора (Приложение N 3).</w:t>
      </w:r>
    </w:p>
    <w:p w14:paraId="7ED3AF8A" w14:textId="74135191"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sz w:val="24"/>
          <w:szCs w:val="24"/>
        </w:rPr>
        <w:t xml:space="preserve">Выгодоприобретателем по договору страхования Оборудования является </w:t>
      </w:r>
      <w:r w:rsidRPr="009769C3">
        <w:rPr>
          <w:rFonts w:asciiTheme="minorHAnsi" w:hAnsiTheme="minorHAnsi"/>
          <w:bCs/>
          <w:sz w:val="24"/>
          <w:szCs w:val="24"/>
        </w:rPr>
        <w:t>Арендодатель.</w:t>
      </w:r>
    </w:p>
    <w:p w14:paraId="55308655" w14:textId="0D7234D2" w:rsidR="00B02B77" w:rsidRPr="009769C3" w:rsidRDefault="0017101D" w:rsidP="00E13D24">
      <w:pPr>
        <w:pStyle w:val="ConsPlusNormal"/>
        <w:ind w:firstLine="540"/>
        <w:jc w:val="both"/>
        <w:rPr>
          <w:rFonts w:asciiTheme="minorHAnsi" w:hAnsiTheme="minorHAnsi"/>
          <w:sz w:val="24"/>
          <w:szCs w:val="24"/>
        </w:rPr>
      </w:pPr>
      <w:bookmarkStart w:id="3" w:name="Par65"/>
      <w:bookmarkEnd w:id="3"/>
      <w:r w:rsidRPr="009769C3">
        <w:rPr>
          <w:rFonts w:asciiTheme="minorHAnsi" w:hAnsiTheme="minorHAnsi"/>
          <w:sz w:val="24"/>
          <w:szCs w:val="24"/>
        </w:rPr>
        <w:t>3.3.4. Осуществлять за свой счет</w:t>
      </w:r>
      <w:r w:rsidR="00E13D24" w:rsidRPr="009769C3">
        <w:rPr>
          <w:rFonts w:asciiTheme="minorHAnsi" w:hAnsiTheme="minorHAnsi"/>
          <w:sz w:val="24"/>
          <w:szCs w:val="24"/>
        </w:rPr>
        <w:t xml:space="preserve"> </w:t>
      </w:r>
      <w:r w:rsidRPr="009769C3">
        <w:rPr>
          <w:rFonts w:asciiTheme="minorHAnsi" w:hAnsiTheme="minorHAnsi"/>
          <w:bCs/>
          <w:sz w:val="24"/>
          <w:szCs w:val="24"/>
        </w:rPr>
        <w:t>текущий ремонт Оборудования не реже чем</w:t>
      </w:r>
      <w:r w:rsidRPr="009769C3">
        <w:rPr>
          <w:rFonts w:asciiTheme="minorHAnsi" w:hAnsiTheme="minorHAnsi"/>
          <w:sz w:val="24"/>
          <w:szCs w:val="24"/>
        </w:rPr>
        <w:t xml:space="preserve"> </w:t>
      </w:r>
      <w:r w:rsidR="00E13D24" w:rsidRPr="009769C3">
        <w:rPr>
          <w:rFonts w:asciiTheme="minorHAnsi" w:hAnsiTheme="minorHAnsi"/>
          <w:sz w:val="24"/>
          <w:szCs w:val="24"/>
        </w:rPr>
        <w:t>1 (один) раз в год.</w:t>
      </w:r>
    </w:p>
    <w:p w14:paraId="6552EE3A" w14:textId="77777777"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sz w:val="24"/>
          <w:szCs w:val="24"/>
        </w:rPr>
        <w:t>3.4. Доходы, полученные Арендатором в результате использования Оборудования в соответствии с Договором, являются его собственностью.</w:t>
      </w:r>
    </w:p>
    <w:p w14:paraId="47AB2F9A" w14:textId="2D22D059" w:rsidR="00176328" w:rsidRPr="009769C3" w:rsidRDefault="00176328" w:rsidP="00176328">
      <w:pPr>
        <w:pStyle w:val="ConsPlusNormal"/>
        <w:ind w:firstLine="540"/>
        <w:jc w:val="both"/>
        <w:rPr>
          <w:rFonts w:asciiTheme="minorHAnsi" w:hAnsiTheme="minorHAnsi"/>
          <w:sz w:val="24"/>
          <w:szCs w:val="24"/>
        </w:rPr>
      </w:pPr>
      <w:r w:rsidRPr="009769C3">
        <w:rPr>
          <w:rFonts w:asciiTheme="minorHAnsi" w:hAnsiTheme="minorHAnsi"/>
          <w:sz w:val="24"/>
          <w:szCs w:val="24"/>
        </w:rPr>
        <w:t xml:space="preserve">3.5. В случае расторжения настоящего Договора по соглашению Сторон или в одностороннем порядке вернуть Оборудование Арендодателю в течение 5 (пяти) календарных дней с момента досрочного </w:t>
      </w:r>
      <w:r w:rsidR="00DC1F5F">
        <w:rPr>
          <w:rFonts w:asciiTheme="minorHAnsi" w:hAnsiTheme="minorHAnsi"/>
          <w:sz w:val="24"/>
          <w:szCs w:val="24"/>
        </w:rPr>
        <w:t xml:space="preserve">расторжения настоящего Договора, </w:t>
      </w:r>
      <w:r w:rsidRPr="009769C3">
        <w:rPr>
          <w:rFonts w:asciiTheme="minorHAnsi" w:hAnsiTheme="minorHAnsi"/>
          <w:sz w:val="24"/>
          <w:szCs w:val="24"/>
        </w:rPr>
        <w:t>принять на себя расходы по составлению акта возврата Оборудования и непосредственному возврату Оборудования Арендодателю, включая упаковку и транспортные расходы по доставке Оборудования Арендодателю.</w:t>
      </w:r>
    </w:p>
    <w:p w14:paraId="31D947BB" w14:textId="77777777" w:rsidR="00176328" w:rsidRPr="009769C3" w:rsidRDefault="00176328">
      <w:pPr>
        <w:pStyle w:val="ConsPlusNormal"/>
        <w:ind w:firstLine="540"/>
        <w:jc w:val="both"/>
        <w:rPr>
          <w:rFonts w:asciiTheme="minorHAnsi" w:hAnsiTheme="minorHAnsi"/>
          <w:sz w:val="24"/>
          <w:szCs w:val="24"/>
        </w:rPr>
      </w:pPr>
    </w:p>
    <w:p w14:paraId="398A058E" w14:textId="77777777" w:rsidR="00B02B77" w:rsidRPr="009769C3" w:rsidRDefault="00B02B77">
      <w:pPr>
        <w:pStyle w:val="ConsPlusNormal"/>
        <w:jc w:val="both"/>
        <w:rPr>
          <w:rFonts w:asciiTheme="minorHAnsi" w:hAnsiTheme="minorHAnsi"/>
          <w:sz w:val="24"/>
          <w:szCs w:val="24"/>
        </w:rPr>
      </w:pPr>
    </w:p>
    <w:p w14:paraId="7F03F44B" w14:textId="77777777" w:rsidR="00B02B77" w:rsidRPr="009769C3" w:rsidRDefault="0017101D">
      <w:pPr>
        <w:pStyle w:val="ConsPlusNormal"/>
        <w:jc w:val="center"/>
        <w:rPr>
          <w:rFonts w:asciiTheme="minorHAnsi" w:hAnsiTheme="minorHAnsi"/>
          <w:sz w:val="24"/>
          <w:szCs w:val="24"/>
        </w:rPr>
      </w:pPr>
      <w:r w:rsidRPr="009769C3">
        <w:rPr>
          <w:rFonts w:asciiTheme="minorHAnsi" w:hAnsiTheme="minorHAnsi"/>
          <w:sz w:val="24"/>
          <w:szCs w:val="24"/>
        </w:rPr>
        <w:t>4. УЛУЧШЕНИЯ АРЕНДОВАННОГО ИМУЩЕСТВА</w:t>
      </w:r>
    </w:p>
    <w:p w14:paraId="716125B7" w14:textId="77777777" w:rsidR="00E13D24" w:rsidRPr="009769C3" w:rsidRDefault="00E13D24">
      <w:pPr>
        <w:pStyle w:val="ConsPlusNormal"/>
        <w:jc w:val="center"/>
        <w:rPr>
          <w:rFonts w:asciiTheme="minorHAnsi" w:hAnsiTheme="minorHAnsi"/>
          <w:sz w:val="24"/>
          <w:szCs w:val="24"/>
        </w:rPr>
      </w:pPr>
    </w:p>
    <w:p w14:paraId="24F3D4AC" w14:textId="61519702"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sz w:val="24"/>
          <w:szCs w:val="24"/>
        </w:rPr>
        <w:t xml:space="preserve">4.1. Произведенные Арендатором отделимые улучшения Оборудования являются собственностью </w:t>
      </w:r>
      <w:r w:rsidR="00E13D24" w:rsidRPr="009769C3">
        <w:rPr>
          <w:rFonts w:asciiTheme="minorHAnsi" w:hAnsiTheme="minorHAnsi"/>
          <w:sz w:val="24"/>
          <w:szCs w:val="24"/>
        </w:rPr>
        <w:t>А</w:t>
      </w:r>
      <w:r w:rsidRPr="009769C3">
        <w:rPr>
          <w:rFonts w:asciiTheme="minorHAnsi" w:hAnsiTheme="minorHAnsi"/>
          <w:bCs/>
          <w:sz w:val="24"/>
          <w:szCs w:val="24"/>
        </w:rPr>
        <w:t>рендатора.</w:t>
      </w:r>
    </w:p>
    <w:p w14:paraId="4580D955" w14:textId="3EC17A34"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sz w:val="24"/>
          <w:szCs w:val="24"/>
        </w:rPr>
        <w:t xml:space="preserve">4.2. Арендатор вправе с </w:t>
      </w:r>
      <w:r w:rsidR="00E13D24" w:rsidRPr="009769C3">
        <w:rPr>
          <w:rFonts w:asciiTheme="minorHAnsi" w:hAnsiTheme="minorHAnsi"/>
          <w:sz w:val="24"/>
          <w:szCs w:val="24"/>
        </w:rPr>
        <w:t xml:space="preserve">письменного </w:t>
      </w:r>
      <w:r w:rsidRPr="009769C3">
        <w:rPr>
          <w:rFonts w:asciiTheme="minorHAnsi" w:hAnsiTheme="minorHAnsi"/>
          <w:sz w:val="24"/>
          <w:szCs w:val="24"/>
        </w:rPr>
        <w:t xml:space="preserve">согласия Арендодателя производить неотделимые улучшения Оборудования. После прекращения Договора </w:t>
      </w:r>
      <w:r w:rsidR="00E13D24" w:rsidRPr="009769C3">
        <w:rPr>
          <w:rFonts w:asciiTheme="minorHAnsi" w:hAnsiTheme="minorHAnsi"/>
          <w:sz w:val="24"/>
          <w:szCs w:val="24"/>
        </w:rPr>
        <w:t>с</w:t>
      </w:r>
      <w:r w:rsidRPr="009769C3">
        <w:rPr>
          <w:rFonts w:asciiTheme="minorHAnsi" w:hAnsiTheme="minorHAnsi"/>
          <w:bCs/>
          <w:sz w:val="24"/>
          <w:szCs w:val="24"/>
        </w:rPr>
        <w:t>тоимость неотделимых улучшений Арендатору не возмещается.</w:t>
      </w:r>
    </w:p>
    <w:p w14:paraId="7B1E6412" w14:textId="77777777" w:rsidR="00B02B77" w:rsidRPr="009769C3" w:rsidRDefault="00B02B77">
      <w:pPr>
        <w:pStyle w:val="ConsPlusNormal"/>
        <w:jc w:val="both"/>
        <w:rPr>
          <w:rFonts w:asciiTheme="minorHAnsi" w:hAnsiTheme="minorHAnsi"/>
          <w:sz w:val="24"/>
          <w:szCs w:val="24"/>
        </w:rPr>
      </w:pPr>
    </w:p>
    <w:p w14:paraId="57F210B5" w14:textId="77777777" w:rsidR="00B02B77" w:rsidRPr="009769C3" w:rsidRDefault="0017101D">
      <w:pPr>
        <w:pStyle w:val="ConsPlusNormal"/>
        <w:jc w:val="center"/>
        <w:rPr>
          <w:rFonts w:asciiTheme="minorHAnsi" w:hAnsiTheme="minorHAnsi"/>
          <w:sz w:val="24"/>
          <w:szCs w:val="24"/>
        </w:rPr>
      </w:pPr>
      <w:r w:rsidRPr="009769C3">
        <w:rPr>
          <w:rFonts w:asciiTheme="minorHAnsi" w:hAnsiTheme="minorHAnsi"/>
          <w:sz w:val="24"/>
          <w:szCs w:val="24"/>
        </w:rPr>
        <w:t>5. РАЗМЕР, СРОКИ И ПОРЯДОК ВНЕСЕНИЯ АРЕНДНОЙ ПЛАТЫ</w:t>
      </w:r>
    </w:p>
    <w:p w14:paraId="7C77C77E" w14:textId="77777777" w:rsidR="00B02B77" w:rsidRPr="009769C3" w:rsidRDefault="00B02B77">
      <w:pPr>
        <w:pStyle w:val="ConsPlusNormal"/>
        <w:jc w:val="both"/>
        <w:rPr>
          <w:rFonts w:asciiTheme="minorHAnsi" w:hAnsiTheme="minorHAnsi"/>
          <w:sz w:val="24"/>
          <w:szCs w:val="24"/>
        </w:rPr>
      </w:pPr>
    </w:p>
    <w:p w14:paraId="1A2D2184" w14:textId="74D6679C" w:rsidR="00B02B77" w:rsidRPr="009769C3" w:rsidRDefault="0017101D">
      <w:pPr>
        <w:pStyle w:val="ConsPlusNormal"/>
        <w:ind w:firstLine="540"/>
        <w:jc w:val="both"/>
        <w:rPr>
          <w:rFonts w:asciiTheme="minorHAnsi" w:hAnsiTheme="minorHAnsi"/>
          <w:sz w:val="24"/>
          <w:szCs w:val="24"/>
        </w:rPr>
      </w:pPr>
      <w:bookmarkStart w:id="4" w:name="Par82"/>
      <w:bookmarkEnd w:id="4"/>
      <w:r w:rsidRPr="009769C3">
        <w:rPr>
          <w:rFonts w:asciiTheme="minorHAnsi" w:hAnsiTheme="minorHAnsi"/>
          <w:sz w:val="24"/>
          <w:szCs w:val="24"/>
        </w:rPr>
        <w:t xml:space="preserve">5.1. Арендная плата за передаваемое Оборудование устанавливается в размере </w:t>
      </w:r>
      <w:r w:rsidRPr="009769C3">
        <w:rPr>
          <w:rFonts w:asciiTheme="minorHAnsi" w:hAnsiTheme="minorHAnsi"/>
          <w:sz w:val="24"/>
          <w:szCs w:val="24"/>
          <w:highlight w:val="green"/>
        </w:rPr>
        <w:t>_____ (_______)</w:t>
      </w:r>
      <w:r w:rsidRPr="009769C3">
        <w:rPr>
          <w:rFonts w:asciiTheme="minorHAnsi" w:hAnsiTheme="minorHAnsi"/>
          <w:sz w:val="24"/>
          <w:szCs w:val="24"/>
        </w:rPr>
        <w:t xml:space="preserve"> руб., в том числе НДС </w:t>
      </w:r>
      <w:r w:rsidR="00E13D24" w:rsidRPr="009769C3">
        <w:rPr>
          <w:rFonts w:asciiTheme="minorHAnsi" w:hAnsiTheme="minorHAnsi"/>
          <w:sz w:val="24"/>
          <w:szCs w:val="24"/>
          <w:highlight w:val="green"/>
        </w:rPr>
        <w:t>__</w:t>
      </w:r>
      <w:r w:rsidRPr="009769C3">
        <w:rPr>
          <w:rFonts w:asciiTheme="minorHAnsi" w:hAnsiTheme="minorHAnsi"/>
          <w:sz w:val="24"/>
          <w:szCs w:val="24"/>
          <w:highlight w:val="green"/>
        </w:rPr>
        <w:t xml:space="preserve"> (_______)</w:t>
      </w:r>
      <w:r w:rsidRPr="009769C3">
        <w:rPr>
          <w:rFonts w:asciiTheme="minorHAnsi" w:hAnsiTheme="minorHAnsi"/>
          <w:sz w:val="24"/>
          <w:szCs w:val="24"/>
        </w:rPr>
        <w:t xml:space="preserve"> руб., за </w:t>
      </w:r>
      <w:r w:rsidRPr="009769C3">
        <w:rPr>
          <w:rFonts w:asciiTheme="minorHAnsi" w:hAnsiTheme="minorHAnsi"/>
          <w:sz w:val="24"/>
          <w:szCs w:val="24"/>
          <w:highlight w:val="green"/>
        </w:rPr>
        <w:t>__________</w:t>
      </w:r>
      <w:r w:rsidRPr="009769C3">
        <w:rPr>
          <w:rFonts w:asciiTheme="minorHAnsi" w:hAnsiTheme="minorHAnsi"/>
          <w:sz w:val="24"/>
          <w:szCs w:val="24"/>
        </w:rPr>
        <w:t xml:space="preserve"> </w:t>
      </w:r>
      <w:r w:rsidRPr="009769C3">
        <w:rPr>
          <w:rFonts w:asciiTheme="minorHAnsi" w:hAnsiTheme="minorHAnsi"/>
          <w:i/>
          <w:iCs/>
          <w:sz w:val="24"/>
          <w:szCs w:val="24"/>
          <w:highlight w:val="green"/>
        </w:rPr>
        <w:t>(указывается расчетный период: месяц, квартал и т.д.)</w:t>
      </w:r>
      <w:r w:rsidRPr="009769C3">
        <w:rPr>
          <w:rFonts w:asciiTheme="minorHAnsi" w:hAnsiTheme="minorHAnsi"/>
          <w:sz w:val="24"/>
          <w:szCs w:val="24"/>
          <w:highlight w:val="green"/>
        </w:rPr>
        <w:t>.</w:t>
      </w:r>
    </w:p>
    <w:p w14:paraId="1A45E281" w14:textId="6EB6A79B" w:rsidR="00B02B77" w:rsidRPr="009769C3" w:rsidRDefault="00E13D24">
      <w:pPr>
        <w:pStyle w:val="ConsPlusNormal"/>
        <w:ind w:firstLine="540"/>
        <w:jc w:val="both"/>
        <w:rPr>
          <w:rFonts w:asciiTheme="minorHAnsi" w:hAnsiTheme="minorHAnsi"/>
          <w:sz w:val="24"/>
          <w:szCs w:val="24"/>
        </w:rPr>
      </w:pPr>
      <w:bookmarkStart w:id="5" w:name="Par83"/>
      <w:bookmarkEnd w:id="5"/>
      <w:r w:rsidRPr="009769C3">
        <w:rPr>
          <w:rFonts w:asciiTheme="minorHAnsi" w:hAnsiTheme="minorHAnsi"/>
          <w:sz w:val="24"/>
          <w:szCs w:val="24"/>
        </w:rPr>
        <w:t xml:space="preserve">5.2. Арендная плата вносится </w:t>
      </w:r>
      <w:r w:rsidR="0017101D" w:rsidRPr="009769C3">
        <w:rPr>
          <w:rFonts w:asciiTheme="minorHAnsi" w:hAnsiTheme="minorHAnsi"/>
          <w:bCs/>
          <w:sz w:val="24"/>
          <w:szCs w:val="24"/>
        </w:rPr>
        <w:t>в соответствии с</w:t>
      </w:r>
      <w:r w:rsidR="00AD0F4A" w:rsidRPr="009769C3">
        <w:rPr>
          <w:rFonts w:asciiTheme="minorHAnsi" w:hAnsiTheme="minorHAnsi"/>
          <w:bCs/>
          <w:sz w:val="24"/>
          <w:szCs w:val="24"/>
        </w:rPr>
        <w:t xml:space="preserve"> Графиком </w:t>
      </w:r>
      <w:r w:rsidR="0017101D" w:rsidRPr="009769C3">
        <w:rPr>
          <w:rFonts w:asciiTheme="minorHAnsi" w:hAnsiTheme="minorHAnsi"/>
          <w:bCs/>
          <w:sz w:val="24"/>
          <w:szCs w:val="24"/>
        </w:rPr>
        <w:t>платежей, являющимся неотъемлемой частью Договора (Приложение N 4).</w:t>
      </w:r>
    </w:p>
    <w:p w14:paraId="14812735" w14:textId="0D3380C3" w:rsidR="00B02B77" w:rsidRDefault="005702D2">
      <w:pPr>
        <w:pStyle w:val="ConsPlusNormal"/>
        <w:ind w:firstLine="540"/>
        <w:jc w:val="both"/>
        <w:rPr>
          <w:rFonts w:asciiTheme="minorHAnsi" w:hAnsiTheme="minorHAnsi"/>
          <w:sz w:val="24"/>
          <w:szCs w:val="24"/>
        </w:rPr>
      </w:pPr>
      <w:bookmarkStart w:id="6" w:name="Par99"/>
      <w:bookmarkEnd w:id="6"/>
      <w:r w:rsidRPr="009769C3">
        <w:rPr>
          <w:rFonts w:asciiTheme="minorHAnsi" w:hAnsiTheme="minorHAnsi"/>
          <w:sz w:val="24"/>
          <w:szCs w:val="24"/>
        </w:rPr>
        <w:t>5.</w:t>
      </w:r>
      <w:r w:rsidR="00E13D24" w:rsidRPr="009769C3">
        <w:rPr>
          <w:rFonts w:asciiTheme="minorHAnsi" w:hAnsiTheme="minorHAnsi"/>
          <w:sz w:val="24"/>
          <w:szCs w:val="24"/>
        </w:rPr>
        <w:t>3</w:t>
      </w:r>
      <w:r w:rsidRPr="009769C3">
        <w:rPr>
          <w:rFonts w:asciiTheme="minorHAnsi" w:hAnsiTheme="minorHAnsi"/>
          <w:sz w:val="24"/>
          <w:szCs w:val="24"/>
        </w:rPr>
        <w:t>.</w:t>
      </w:r>
      <w:r w:rsidR="00E13D24" w:rsidRPr="009769C3">
        <w:rPr>
          <w:rFonts w:asciiTheme="minorHAnsi" w:hAnsiTheme="minorHAnsi"/>
          <w:sz w:val="24"/>
          <w:szCs w:val="24"/>
        </w:rPr>
        <w:t xml:space="preserve"> Датой о</w:t>
      </w:r>
      <w:r w:rsidR="0017101D" w:rsidRPr="009769C3">
        <w:rPr>
          <w:rFonts w:asciiTheme="minorHAnsi" w:hAnsiTheme="minorHAnsi"/>
          <w:sz w:val="24"/>
          <w:szCs w:val="24"/>
        </w:rPr>
        <w:t xml:space="preserve">платы </w:t>
      </w:r>
      <w:r w:rsidR="00E13D24" w:rsidRPr="009769C3">
        <w:rPr>
          <w:rFonts w:asciiTheme="minorHAnsi" w:hAnsiTheme="minorHAnsi"/>
          <w:sz w:val="24"/>
          <w:szCs w:val="24"/>
        </w:rPr>
        <w:t>арендных</w:t>
      </w:r>
      <w:r w:rsidR="0017101D" w:rsidRPr="009769C3">
        <w:rPr>
          <w:rFonts w:asciiTheme="minorHAnsi" w:hAnsiTheme="minorHAnsi"/>
          <w:sz w:val="24"/>
          <w:szCs w:val="24"/>
        </w:rPr>
        <w:t xml:space="preserve"> и иных платежей по Договору считается дата зачисления денежных средств на расчетный счет Арендодателя.</w:t>
      </w:r>
    </w:p>
    <w:p w14:paraId="1003E1B0" w14:textId="77777777" w:rsidR="009769C3" w:rsidRPr="009769C3" w:rsidRDefault="009769C3">
      <w:pPr>
        <w:pStyle w:val="ConsPlusNormal"/>
        <w:ind w:firstLine="540"/>
        <w:jc w:val="both"/>
        <w:rPr>
          <w:rFonts w:asciiTheme="minorHAnsi" w:hAnsiTheme="minorHAnsi"/>
          <w:sz w:val="24"/>
          <w:szCs w:val="24"/>
        </w:rPr>
      </w:pPr>
    </w:p>
    <w:p w14:paraId="39C9DD24" w14:textId="77777777" w:rsidR="00B02B77" w:rsidRPr="009769C3" w:rsidRDefault="00B02B77">
      <w:pPr>
        <w:pStyle w:val="ConsPlusNormal"/>
        <w:jc w:val="both"/>
        <w:rPr>
          <w:rFonts w:asciiTheme="minorHAnsi" w:hAnsiTheme="minorHAnsi"/>
          <w:sz w:val="24"/>
          <w:szCs w:val="24"/>
        </w:rPr>
      </w:pPr>
    </w:p>
    <w:p w14:paraId="2DD19097" w14:textId="551C3492" w:rsidR="00B02B77" w:rsidRPr="009769C3" w:rsidRDefault="00E13D24">
      <w:pPr>
        <w:pStyle w:val="ConsPlusNormal"/>
        <w:jc w:val="center"/>
        <w:rPr>
          <w:rFonts w:asciiTheme="minorHAnsi" w:hAnsiTheme="minorHAnsi"/>
          <w:sz w:val="24"/>
          <w:szCs w:val="24"/>
        </w:rPr>
      </w:pPr>
      <w:r w:rsidRPr="009769C3">
        <w:rPr>
          <w:rFonts w:asciiTheme="minorHAnsi" w:hAnsiTheme="minorHAnsi"/>
          <w:sz w:val="24"/>
          <w:szCs w:val="24"/>
        </w:rPr>
        <w:t>6.</w:t>
      </w:r>
      <w:r w:rsidR="0017101D" w:rsidRPr="009769C3">
        <w:rPr>
          <w:rFonts w:asciiTheme="minorHAnsi" w:hAnsiTheme="minorHAnsi"/>
          <w:sz w:val="24"/>
          <w:szCs w:val="24"/>
        </w:rPr>
        <w:t xml:space="preserve"> ВОЗВРАТ ИМУЩЕСТВА АРЕНДОДАТЕЛЮ</w:t>
      </w:r>
    </w:p>
    <w:p w14:paraId="5BA4B1E4" w14:textId="77777777" w:rsidR="00B02B77" w:rsidRPr="009769C3" w:rsidRDefault="00B02B77">
      <w:pPr>
        <w:pStyle w:val="ConsPlusNormal"/>
        <w:jc w:val="both"/>
        <w:rPr>
          <w:rFonts w:asciiTheme="minorHAnsi" w:hAnsiTheme="minorHAnsi"/>
          <w:sz w:val="24"/>
          <w:szCs w:val="24"/>
        </w:rPr>
      </w:pPr>
    </w:p>
    <w:p w14:paraId="03CA8DF7" w14:textId="3ABE3668" w:rsidR="00B02B77" w:rsidRPr="009769C3" w:rsidRDefault="00264C6E" w:rsidP="00264C6E">
      <w:pPr>
        <w:pStyle w:val="ConsPlusNormal"/>
        <w:ind w:firstLine="540"/>
        <w:jc w:val="both"/>
        <w:rPr>
          <w:rFonts w:asciiTheme="minorHAnsi" w:hAnsiTheme="minorHAnsi"/>
          <w:sz w:val="24"/>
          <w:szCs w:val="24"/>
        </w:rPr>
      </w:pPr>
      <w:r w:rsidRPr="009769C3">
        <w:rPr>
          <w:rFonts w:asciiTheme="minorHAnsi" w:hAnsiTheme="minorHAnsi"/>
          <w:sz w:val="24"/>
          <w:szCs w:val="24"/>
        </w:rPr>
        <w:t>6</w:t>
      </w:r>
      <w:r w:rsidR="0017101D" w:rsidRPr="009769C3">
        <w:rPr>
          <w:rFonts w:asciiTheme="minorHAnsi" w:hAnsiTheme="minorHAnsi"/>
          <w:sz w:val="24"/>
          <w:szCs w:val="24"/>
        </w:rPr>
        <w:t xml:space="preserve">.1. Арендатор обязан вернуть Арендодателю Оборудование </w:t>
      </w:r>
      <w:r w:rsidR="0017101D" w:rsidRPr="009769C3">
        <w:rPr>
          <w:rFonts w:asciiTheme="minorHAnsi" w:hAnsiTheme="minorHAnsi"/>
          <w:bCs/>
          <w:sz w:val="24"/>
          <w:szCs w:val="24"/>
        </w:rPr>
        <w:t>в том состоянии, в котором он его получил</w:t>
      </w:r>
      <w:r w:rsidRPr="009769C3">
        <w:rPr>
          <w:rFonts w:asciiTheme="minorHAnsi" w:hAnsiTheme="minorHAnsi"/>
          <w:bCs/>
          <w:sz w:val="24"/>
          <w:szCs w:val="24"/>
        </w:rPr>
        <w:t>.</w:t>
      </w:r>
    </w:p>
    <w:p w14:paraId="0CB4F0E2" w14:textId="68678236" w:rsidR="00B02B77" w:rsidRPr="009769C3" w:rsidRDefault="00264C6E">
      <w:pPr>
        <w:pStyle w:val="ConsPlusNormal"/>
        <w:ind w:firstLine="540"/>
        <w:jc w:val="both"/>
        <w:rPr>
          <w:rFonts w:asciiTheme="minorHAnsi" w:hAnsiTheme="minorHAnsi"/>
          <w:sz w:val="24"/>
          <w:szCs w:val="24"/>
        </w:rPr>
      </w:pPr>
      <w:r w:rsidRPr="009769C3">
        <w:rPr>
          <w:rFonts w:asciiTheme="minorHAnsi" w:hAnsiTheme="minorHAnsi"/>
          <w:sz w:val="24"/>
          <w:szCs w:val="24"/>
        </w:rPr>
        <w:t>6</w:t>
      </w:r>
      <w:r w:rsidR="0017101D" w:rsidRPr="009769C3">
        <w:rPr>
          <w:rFonts w:asciiTheme="minorHAnsi" w:hAnsiTheme="minorHAnsi"/>
          <w:sz w:val="24"/>
          <w:szCs w:val="24"/>
        </w:rPr>
        <w:t xml:space="preserve">.2. Арендатор обязан за свой счет подготовить Оборудование к возврату Арендодателю, включая составление </w:t>
      </w:r>
      <w:r w:rsidR="00D55910" w:rsidRPr="009769C3">
        <w:rPr>
          <w:rFonts w:asciiTheme="minorHAnsi" w:hAnsiTheme="minorHAnsi"/>
          <w:sz w:val="24"/>
          <w:szCs w:val="24"/>
        </w:rPr>
        <w:t xml:space="preserve">Акта </w:t>
      </w:r>
      <w:r w:rsidR="0017101D" w:rsidRPr="009769C3">
        <w:rPr>
          <w:rFonts w:asciiTheme="minorHAnsi" w:hAnsiTheme="minorHAnsi"/>
          <w:sz w:val="24"/>
          <w:szCs w:val="24"/>
        </w:rPr>
        <w:t>возврата оборудования.</w:t>
      </w:r>
      <w:r w:rsidR="005864D9" w:rsidRPr="009769C3">
        <w:rPr>
          <w:rFonts w:asciiTheme="minorHAnsi" w:hAnsiTheme="minorHAnsi"/>
          <w:sz w:val="24"/>
          <w:szCs w:val="24"/>
        </w:rPr>
        <w:t xml:space="preserve"> </w:t>
      </w:r>
    </w:p>
    <w:p w14:paraId="1489D1C4" w14:textId="356DF100" w:rsidR="00B02B77" w:rsidRPr="009769C3" w:rsidRDefault="00264C6E">
      <w:pPr>
        <w:pStyle w:val="ConsPlusNormal"/>
        <w:ind w:firstLine="540"/>
        <w:jc w:val="both"/>
        <w:rPr>
          <w:rFonts w:asciiTheme="minorHAnsi" w:hAnsiTheme="minorHAnsi"/>
          <w:sz w:val="24"/>
          <w:szCs w:val="24"/>
        </w:rPr>
      </w:pPr>
      <w:r w:rsidRPr="009769C3">
        <w:rPr>
          <w:rFonts w:asciiTheme="minorHAnsi" w:hAnsiTheme="minorHAnsi"/>
          <w:sz w:val="24"/>
          <w:szCs w:val="24"/>
        </w:rPr>
        <w:t>6</w:t>
      </w:r>
      <w:r w:rsidR="0017101D" w:rsidRPr="009769C3">
        <w:rPr>
          <w:rFonts w:asciiTheme="minorHAnsi" w:hAnsiTheme="minorHAnsi"/>
          <w:sz w:val="24"/>
          <w:szCs w:val="24"/>
        </w:rPr>
        <w:t xml:space="preserve">.3. В случае несвоевременного возврата Оборудования Арендодатель вправе потребовать от Арендатора внесения арендной платы за все время просрочки. Если указанная плата не покрывает причиненных Арендодателю убытков, он может потребовать их возмещения сверх суммы штрафа, установленного </w:t>
      </w:r>
      <w:hyperlink w:anchor="Par126" w:tooltip="8.3. За несвоевременную передачу Оборудования Сторона, нарушившая Договор, обязана будет уплатить другой Стороне штраф в размере _____ (_______) руб." w:history="1">
        <w:r w:rsidR="0017101D" w:rsidRPr="009769C3">
          <w:rPr>
            <w:rFonts w:asciiTheme="minorHAnsi" w:hAnsiTheme="minorHAnsi"/>
            <w:sz w:val="24"/>
            <w:szCs w:val="24"/>
          </w:rPr>
          <w:t xml:space="preserve">п. </w:t>
        </w:r>
        <w:r w:rsidRPr="009769C3">
          <w:rPr>
            <w:rFonts w:asciiTheme="minorHAnsi" w:hAnsiTheme="minorHAnsi"/>
            <w:sz w:val="24"/>
            <w:szCs w:val="24"/>
          </w:rPr>
          <w:t>7</w:t>
        </w:r>
        <w:r w:rsidR="0017101D" w:rsidRPr="009769C3">
          <w:rPr>
            <w:rFonts w:asciiTheme="minorHAnsi" w:hAnsiTheme="minorHAnsi"/>
            <w:sz w:val="24"/>
            <w:szCs w:val="24"/>
          </w:rPr>
          <w:t>.3</w:t>
        </w:r>
      </w:hyperlink>
      <w:r w:rsidR="0017101D" w:rsidRPr="009769C3">
        <w:rPr>
          <w:rFonts w:asciiTheme="minorHAnsi" w:hAnsiTheme="minorHAnsi"/>
          <w:sz w:val="24"/>
          <w:szCs w:val="24"/>
        </w:rPr>
        <w:t xml:space="preserve"> Договора.</w:t>
      </w:r>
    </w:p>
    <w:p w14:paraId="06410082" w14:textId="77777777" w:rsidR="00B02B77" w:rsidRDefault="00B02B77">
      <w:pPr>
        <w:pStyle w:val="ConsPlusNormal"/>
        <w:jc w:val="both"/>
        <w:rPr>
          <w:rFonts w:asciiTheme="minorHAnsi" w:hAnsiTheme="minorHAnsi"/>
          <w:sz w:val="24"/>
          <w:szCs w:val="24"/>
        </w:rPr>
      </w:pPr>
    </w:p>
    <w:p w14:paraId="2B9FC0C6" w14:textId="77777777" w:rsidR="00DC1F5F" w:rsidRPr="009769C3" w:rsidRDefault="00DC1F5F">
      <w:pPr>
        <w:pStyle w:val="ConsPlusNormal"/>
        <w:jc w:val="both"/>
        <w:rPr>
          <w:rFonts w:asciiTheme="minorHAnsi" w:hAnsiTheme="minorHAnsi"/>
          <w:sz w:val="24"/>
          <w:szCs w:val="24"/>
        </w:rPr>
      </w:pPr>
    </w:p>
    <w:p w14:paraId="06BD2677" w14:textId="42CEC8FA" w:rsidR="00B02B77" w:rsidRPr="009769C3" w:rsidRDefault="00264C6E">
      <w:pPr>
        <w:pStyle w:val="ConsPlusNormal"/>
        <w:jc w:val="center"/>
        <w:rPr>
          <w:rFonts w:asciiTheme="minorHAnsi" w:hAnsiTheme="minorHAnsi"/>
          <w:sz w:val="24"/>
          <w:szCs w:val="24"/>
        </w:rPr>
      </w:pPr>
      <w:r w:rsidRPr="009769C3">
        <w:rPr>
          <w:rFonts w:asciiTheme="minorHAnsi" w:hAnsiTheme="minorHAnsi"/>
          <w:sz w:val="24"/>
          <w:szCs w:val="24"/>
        </w:rPr>
        <w:t>7</w:t>
      </w:r>
      <w:r w:rsidR="0017101D" w:rsidRPr="009769C3">
        <w:rPr>
          <w:rFonts w:asciiTheme="minorHAnsi" w:hAnsiTheme="minorHAnsi"/>
          <w:sz w:val="24"/>
          <w:szCs w:val="24"/>
        </w:rPr>
        <w:t>. ОТВЕТСТВЕННОСТЬ СТОРОН</w:t>
      </w:r>
    </w:p>
    <w:p w14:paraId="21794F4A" w14:textId="77777777" w:rsidR="00B02B77" w:rsidRPr="009769C3" w:rsidRDefault="00B02B77">
      <w:pPr>
        <w:pStyle w:val="ConsPlusNormal"/>
        <w:jc w:val="both"/>
        <w:rPr>
          <w:rFonts w:asciiTheme="minorHAnsi" w:hAnsiTheme="minorHAnsi"/>
          <w:sz w:val="24"/>
          <w:szCs w:val="24"/>
        </w:rPr>
      </w:pPr>
    </w:p>
    <w:p w14:paraId="45E39C3B" w14:textId="0075C795" w:rsidR="00B02B77" w:rsidRPr="009769C3" w:rsidRDefault="004A1A2B">
      <w:pPr>
        <w:pStyle w:val="ConsPlusNormal"/>
        <w:ind w:firstLine="540"/>
        <w:jc w:val="both"/>
        <w:rPr>
          <w:rFonts w:asciiTheme="minorHAnsi" w:hAnsiTheme="minorHAnsi"/>
          <w:sz w:val="24"/>
          <w:szCs w:val="24"/>
        </w:rPr>
      </w:pPr>
      <w:r w:rsidRPr="009769C3">
        <w:rPr>
          <w:rFonts w:asciiTheme="minorHAnsi" w:hAnsiTheme="minorHAnsi"/>
          <w:sz w:val="24"/>
          <w:szCs w:val="24"/>
        </w:rPr>
        <w:t>7</w:t>
      </w:r>
      <w:r w:rsidR="0017101D" w:rsidRPr="009769C3">
        <w:rPr>
          <w:rFonts w:asciiTheme="minorHAnsi" w:hAnsiTheme="minorHAnsi"/>
          <w:sz w:val="24"/>
          <w:szCs w:val="24"/>
        </w:rPr>
        <w:t>.1.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14:paraId="47ED4ED0" w14:textId="2AB328A0" w:rsidR="00B02B77" w:rsidRPr="009769C3" w:rsidRDefault="004A1A2B">
      <w:pPr>
        <w:pStyle w:val="ConsPlusNormal"/>
        <w:ind w:firstLine="540"/>
        <w:jc w:val="both"/>
        <w:rPr>
          <w:rFonts w:asciiTheme="minorHAnsi" w:hAnsiTheme="minorHAnsi"/>
          <w:sz w:val="24"/>
          <w:szCs w:val="24"/>
        </w:rPr>
      </w:pPr>
      <w:r w:rsidRPr="009769C3">
        <w:rPr>
          <w:rFonts w:asciiTheme="minorHAnsi" w:hAnsiTheme="minorHAnsi"/>
          <w:sz w:val="24"/>
          <w:szCs w:val="24"/>
        </w:rPr>
        <w:t>7</w:t>
      </w:r>
      <w:r w:rsidR="0017101D" w:rsidRPr="009769C3">
        <w:rPr>
          <w:rFonts w:asciiTheme="minorHAnsi" w:hAnsiTheme="minorHAnsi"/>
          <w:sz w:val="24"/>
          <w:szCs w:val="24"/>
        </w:rPr>
        <w:t xml:space="preserve">.2. За несвоевременное перечисление арендной платы Арендодатель вправе требовать с Арендатора уплаты неустойки (пеней) в размере </w:t>
      </w:r>
      <w:r w:rsidR="00264C6E" w:rsidRPr="009769C3">
        <w:rPr>
          <w:rFonts w:asciiTheme="minorHAnsi" w:hAnsiTheme="minorHAnsi"/>
          <w:sz w:val="24"/>
          <w:szCs w:val="24"/>
        </w:rPr>
        <w:t xml:space="preserve">0,5 % </w:t>
      </w:r>
      <w:r w:rsidR="0017101D" w:rsidRPr="009769C3">
        <w:rPr>
          <w:rFonts w:asciiTheme="minorHAnsi" w:hAnsiTheme="minorHAnsi"/>
          <w:sz w:val="24"/>
          <w:szCs w:val="24"/>
        </w:rPr>
        <w:t>от неуплаченной суммы за каждый день просрочки.</w:t>
      </w:r>
    </w:p>
    <w:p w14:paraId="75F5510F" w14:textId="10E7469D" w:rsidR="00B02B77" w:rsidRPr="009769C3" w:rsidRDefault="004A1A2B">
      <w:pPr>
        <w:pStyle w:val="ConsPlusNormal"/>
        <w:ind w:firstLine="540"/>
        <w:jc w:val="both"/>
        <w:rPr>
          <w:rFonts w:asciiTheme="minorHAnsi" w:hAnsiTheme="minorHAnsi"/>
          <w:sz w:val="24"/>
          <w:szCs w:val="24"/>
        </w:rPr>
      </w:pPr>
      <w:bookmarkStart w:id="7" w:name="Par126"/>
      <w:bookmarkEnd w:id="7"/>
      <w:r w:rsidRPr="009769C3">
        <w:rPr>
          <w:rFonts w:asciiTheme="minorHAnsi" w:hAnsiTheme="minorHAnsi"/>
          <w:sz w:val="24"/>
          <w:szCs w:val="24"/>
        </w:rPr>
        <w:t>7</w:t>
      </w:r>
      <w:r w:rsidR="0017101D" w:rsidRPr="009769C3">
        <w:rPr>
          <w:rFonts w:asciiTheme="minorHAnsi" w:hAnsiTheme="minorHAnsi"/>
          <w:sz w:val="24"/>
          <w:szCs w:val="24"/>
        </w:rPr>
        <w:t xml:space="preserve">.3. За несвоевременную передачу Оборудования Сторона, нарушившая Договор, обязана будет уплатить другой Стороне штраф в размере </w:t>
      </w:r>
      <w:r w:rsidR="0017101D" w:rsidRPr="009769C3">
        <w:rPr>
          <w:rFonts w:asciiTheme="minorHAnsi" w:hAnsiTheme="minorHAnsi"/>
          <w:sz w:val="24"/>
          <w:szCs w:val="24"/>
          <w:highlight w:val="green"/>
        </w:rPr>
        <w:t>_____ (_______)</w:t>
      </w:r>
      <w:r w:rsidR="0017101D" w:rsidRPr="009769C3">
        <w:rPr>
          <w:rFonts w:asciiTheme="minorHAnsi" w:hAnsiTheme="minorHAnsi"/>
          <w:sz w:val="24"/>
          <w:szCs w:val="24"/>
        </w:rPr>
        <w:t xml:space="preserve"> руб.</w:t>
      </w:r>
    </w:p>
    <w:p w14:paraId="5F33A1EF" w14:textId="17D2E820" w:rsidR="00B02B77" w:rsidRPr="009769C3" w:rsidRDefault="004A1A2B">
      <w:pPr>
        <w:pStyle w:val="ConsPlusNormal"/>
        <w:ind w:firstLine="540"/>
        <w:jc w:val="both"/>
        <w:rPr>
          <w:rFonts w:asciiTheme="minorHAnsi" w:hAnsiTheme="minorHAnsi"/>
          <w:sz w:val="24"/>
          <w:szCs w:val="24"/>
        </w:rPr>
      </w:pPr>
      <w:r w:rsidRPr="009769C3">
        <w:rPr>
          <w:rFonts w:asciiTheme="minorHAnsi" w:hAnsiTheme="minorHAnsi"/>
          <w:sz w:val="24"/>
          <w:szCs w:val="24"/>
        </w:rPr>
        <w:t>7</w:t>
      </w:r>
      <w:r w:rsidR="0017101D" w:rsidRPr="009769C3">
        <w:rPr>
          <w:rFonts w:asciiTheme="minorHAnsi" w:hAnsiTheme="minorHAnsi"/>
          <w:sz w:val="24"/>
          <w:szCs w:val="24"/>
        </w:rPr>
        <w:t xml:space="preserve">.4. Взыскание неустоек и процентов не освобождает Сторону, нарушившую Договор, от исполнения обязательств </w:t>
      </w:r>
      <w:r w:rsidR="00264C6E" w:rsidRPr="009769C3">
        <w:rPr>
          <w:rFonts w:asciiTheme="minorHAnsi" w:hAnsiTheme="minorHAnsi"/>
          <w:sz w:val="24"/>
          <w:szCs w:val="24"/>
        </w:rPr>
        <w:t>по Договору.</w:t>
      </w:r>
    </w:p>
    <w:p w14:paraId="5AD846D5" w14:textId="0BAA3C2C" w:rsidR="00B02B77" w:rsidRPr="009769C3" w:rsidRDefault="004A1A2B">
      <w:pPr>
        <w:pStyle w:val="ConsPlusNormal"/>
        <w:ind w:firstLine="540"/>
        <w:jc w:val="both"/>
        <w:rPr>
          <w:rFonts w:asciiTheme="minorHAnsi" w:hAnsiTheme="minorHAnsi"/>
          <w:sz w:val="24"/>
          <w:szCs w:val="24"/>
        </w:rPr>
      </w:pPr>
      <w:r w:rsidRPr="009769C3">
        <w:rPr>
          <w:rFonts w:asciiTheme="minorHAnsi" w:hAnsiTheme="minorHAnsi"/>
          <w:sz w:val="24"/>
          <w:szCs w:val="24"/>
        </w:rPr>
        <w:t>7</w:t>
      </w:r>
      <w:r w:rsidR="0017101D" w:rsidRPr="009769C3">
        <w:rPr>
          <w:rFonts w:asciiTheme="minorHAnsi" w:hAnsiTheme="minorHAnsi"/>
          <w:sz w:val="24"/>
          <w:szCs w:val="24"/>
        </w:rPr>
        <w:t>.5. Во всех других случаях неисполнения обязательств по Договору Стороны несут ответственность в соответствии с законодательством РФ.</w:t>
      </w:r>
    </w:p>
    <w:p w14:paraId="362240A2" w14:textId="77777777" w:rsidR="00B02B77" w:rsidRPr="009769C3" w:rsidRDefault="00B02B77">
      <w:pPr>
        <w:pStyle w:val="ConsPlusNormal"/>
        <w:jc w:val="both"/>
        <w:rPr>
          <w:rFonts w:asciiTheme="minorHAnsi" w:hAnsiTheme="minorHAnsi"/>
          <w:sz w:val="24"/>
          <w:szCs w:val="24"/>
        </w:rPr>
      </w:pPr>
    </w:p>
    <w:p w14:paraId="5B1645DD" w14:textId="697CD86F" w:rsidR="00B02B77" w:rsidRPr="009769C3" w:rsidRDefault="004A1A2B">
      <w:pPr>
        <w:pStyle w:val="ConsPlusNormal"/>
        <w:jc w:val="center"/>
        <w:rPr>
          <w:rFonts w:asciiTheme="minorHAnsi" w:hAnsiTheme="minorHAnsi"/>
          <w:sz w:val="24"/>
          <w:szCs w:val="24"/>
        </w:rPr>
      </w:pPr>
      <w:r w:rsidRPr="009769C3">
        <w:rPr>
          <w:rFonts w:asciiTheme="minorHAnsi" w:hAnsiTheme="minorHAnsi"/>
          <w:sz w:val="24"/>
          <w:szCs w:val="24"/>
        </w:rPr>
        <w:t>8</w:t>
      </w:r>
      <w:r w:rsidR="0017101D" w:rsidRPr="009769C3">
        <w:rPr>
          <w:rFonts w:asciiTheme="minorHAnsi" w:hAnsiTheme="minorHAnsi"/>
          <w:sz w:val="24"/>
          <w:szCs w:val="24"/>
        </w:rPr>
        <w:t>. ОБСТОЯТЕЛЬСТВА НЕПРЕОДОЛИМОЙ СИЛЫ (ФОРС-МАЖОР)</w:t>
      </w:r>
    </w:p>
    <w:p w14:paraId="00832647" w14:textId="77777777" w:rsidR="00B02B77" w:rsidRPr="009769C3" w:rsidRDefault="00B02B77">
      <w:pPr>
        <w:pStyle w:val="ConsPlusNormal"/>
        <w:jc w:val="both"/>
        <w:rPr>
          <w:rFonts w:asciiTheme="minorHAnsi" w:hAnsiTheme="minorHAnsi"/>
          <w:sz w:val="24"/>
          <w:szCs w:val="24"/>
        </w:rPr>
      </w:pPr>
    </w:p>
    <w:p w14:paraId="42600FFD" w14:textId="7E0A65C5" w:rsidR="00B02B77" w:rsidRPr="009769C3" w:rsidRDefault="004A1A2B">
      <w:pPr>
        <w:pStyle w:val="ConsPlusNormal"/>
        <w:ind w:firstLine="540"/>
        <w:jc w:val="both"/>
        <w:rPr>
          <w:rFonts w:asciiTheme="minorHAnsi" w:hAnsiTheme="minorHAnsi"/>
          <w:sz w:val="24"/>
          <w:szCs w:val="24"/>
        </w:rPr>
      </w:pPr>
      <w:r w:rsidRPr="009769C3">
        <w:rPr>
          <w:rFonts w:asciiTheme="minorHAnsi" w:hAnsiTheme="minorHAnsi"/>
          <w:sz w:val="24"/>
          <w:szCs w:val="24"/>
        </w:rPr>
        <w:t>8</w:t>
      </w:r>
      <w:r w:rsidR="0017101D" w:rsidRPr="009769C3">
        <w:rPr>
          <w:rFonts w:asciiTheme="minorHAnsi" w:hAnsiTheme="minorHAnsi"/>
          <w:sz w:val="24"/>
          <w:szCs w:val="24"/>
        </w:rPr>
        <w:t xml:space="preserve">.1.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0017101D" w:rsidRPr="009769C3">
        <w:rPr>
          <w:rFonts w:asciiTheme="minorHAnsi" w:hAnsiTheme="minorHAnsi"/>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00264C6E" w:rsidRPr="009769C3">
        <w:rPr>
          <w:rFonts w:asciiTheme="minorHAnsi" w:hAnsiTheme="minorHAnsi"/>
          <w:iCs/>
          <w:sz w:val="24"/>
          <w:szCs w:val="24"/>
        </w:rPr>
        <w:t>.</w:t>
      </w:r>
    </w:p>
    <w:p w14:paraId="7A523E77" w14:textId="43CD9B14" w:rsidR="00B02B77" w:rsidRPr="009769C3" w:rsidRDefault="004A1A2B">
      <w:pPr>
        <w:pStyle w:val="ConsPlusNormal"/>
        <w:ind w:firstLine="540"/>
        <w:jc w:val="both"/>
        <w:rPr>
          <w:rFonts w:asciiTheme="minorHAnsi" w:hAnsiTheme="minorHAnsi"/>
          <w:sz w:val="24"/>
          <w:szCs w:val="24"/>
        </w:rPr>
      </w:pPr>
      <w:r w:rsidRPr="009769C3">
        <w:rPr>
          <w:rFonts w:asciiTheme="minorHAnsi" w:hAnsiTheme="minorHAnsi"/>
          <w:sz w:val="24"/>
          <w:szCs w:val="24"/>
        </w:rPr>
        <w:t>8</w:t>
      </w:r>
      <w:r w:rsidR="0017101D" w:rsidRPr="009769C3">
        <w:rPr>
          <w:rFonts w:asciiTheme="minorHAnsi" w:hAnsiTheme="minorHAnsi"/>
          <w:sz w:val="24"/>
          <w:szCs w:val="24"/>
        </w:rPr>
        <w:t xml:space="preserve">.2. В случае наступления этих обстоятельств Сторона обязана в течение </w:t>
      </w:r>
      <w:r w:rsidR="00264C6E" w:rsidRPr="009769C3">
        <w:rPr>
          <w:rFonts w:asciiTheme="minorHAnsi" w:hAnsiTheme="minorHAnsi"/>
          <w:sz w:val="24"/>
          <w:szCs w:val="24"/>
        </w:rPr>
        <w:t>3</w:t>
      </w:r>
      <w:r w:rsidR="0017101D" w:rsidRPr="009769C3">
        <w:rPr>
          <w:rFonts w:asciiTheme="minorHAnsi" w:hAnsiTheme="minorHAnsi"/>
          <w:sz w:val="24"/>
          <w:szCs w:val="24"/>
        </w:rPr>
        <w:t xml:space="preserve"> (</w:t>
      </w:r>
      <w:r w:rsidR="00264C6E" w:rsidRPr="009769C3">
        <w:rPr>
          <w:rFonts w:asciiTheme="minorHAnsi" w:hAnsiTheme="minorHAnsi"/>
          <w:sz w:val="24"/>
          <w:szCs w:val="24"/>
        </w:rPr>
        <w:t>трех</w:t>
      </w:r>
      <w:r w:rsidR="0017101D" w:rsidRPr="009769C3">
        <w:rPr>
          <w:rFonts w:asciiTheme="minorHAnsi" w:hAnsiTheme="minorHAnsi"/>
          <w:sz w:val="24"/>
          <w:szCs w:val="24"/>
        </w:rPr>
        <w:t>) рабочих дней уведомить об этом другую Сторону.</w:t>
      </w:r>
    </w:p>
    <w:p w14:paraId="40335391" w14:textId="74400400" w:rsidR="00B02B77" w:rsidRPr="009769C3" w:rsidRDefault="004A1A2B">
      <w:pPr>
        <w:pStyle w:val="ConsPlusNormal"/>
        <w:ind w:firstLine="540"/>
        <w:jc w:val="both"/>
        <w:rPr>
          <w:rFonts w:asciiTheme="minorHAnsi" w:hAnsiTheme="minorHAnsi"/>
          <w:sz w:val="24"/>
          <w:szCs w:val="24"/>
        </w:rPr>
      </w:pPr>
      <w:r w:rsidRPr="009769C3">
        <w:rPr>
          <w:rFonts w:asciiTheme="minorHAnsi" w:hAnsiTheme="minorHAnsi"/>
          <w:sz w:val="24"/>
          <w:szCs w:val="24"/>
        </w:rPr>
        <w:t>8</w:t>
      </w:r>
      <w:r w:rsidR="0017101D" w:rsidRPr="009769C3">
        <w:rPr>
          <w:rFonts w:asciiTheme="minorHAnsi" w:hAnsiTheme="minorHAnsi"/>
          <w:sz w:val="24"/>
          <w:szCs w:val="24"/>
        </w:rPr>
        <w:t xml:space="preserve">.3. Документ, выданный </w:t>
      </w:r>
      <w:r w:rsidR="0017101D" w:rsidRPr="009769C3">
        <w:rPr>
          <w:rFonts w:asciiTheme="minorHAnsi" w:hAnsiTheme="minorHAnsi"/>
          <w:iCs/>
          <w:sz w:val="24"/>
          <w:szCs w:val="24"/>
        </w:rPr>
        <w:t>уполномоченным государственным органом</w:t>
      </w:r>
      <w:r w:rsidR="0017101D" w:rsidRPr="009769C3">
        <w:rPr>
          <w:rFonts w:asciiTheme="minorHAnsi" w:hAnsiTheme="minorHAnsi"/>
          <w:sz w:val="24"/>
          <w:szCs w:val="24"/>
        </w:rPr>
        <w:t>, является достаточным подтверждением наличия и продолжительности действия непреодолимой силы.</w:t>
      </w:r>
    </w:p>
    <w:p w14:paraId="0C19B0BB" w14:textId="5E392C59" w:rsidR="00B02B77" w:rsidRPr="009769C3" w:rsidRDefault="004A1A2B">
      <w:pPr>
        <w:pStyle w:val="ConsPlusNormal"/>
        <w:ind w:firstLine="540"/>
        <w:jc w:val="both"/>
        <w:rPr>
          <w:rFonts w:asciiTheme="minorHAnsi" w:hAnsiTheme="minorHAnsi"/>
          <w:sz w:val="24"/>
          <w:szCs w:val="24"/>
        </w:rPr>
      </w:pPr>
      <w:r w:rsidRPr="009769C3">
        <w:rPr>
          <w:rFonts w:asciiTheme="minorHAnsi" w:hAnsiTheme="minorHAnsi"/>
          <w:sz w:val="24"/>
          <w:szCs w:val="24"/>
        </w:rPr>
        <w:t>8</w:t>
      </w:r>
      <w:r w:rsidR="0017101D" w:rsidRPr="009769C3">
        <w:rPr>
          <w:rFonts w:asciiTheme="minorHAnsi" w:hAnsiTheme="minorHAnsi"/>
          <w:sz w:val="24"/>
          <w:szCs w:val="24"/>
        </w:rPr>
        <w:t xml:space="preserve">.4. Если обстоятельства непреодолимой силы продолжают действовать более </w:t>
      </w:r>
      <w:r w:rsidR="00264C6E" w:rsidRPr="009769C3">
        <w:rPr>
          <w:rFonts w:asciiTheme="minorHAnsi" w:hAnsiTheme="minorHAnsi"/>
          <w:sz w:val="24"/>
          <w:szCs w:val="24"/>
        </w:rPr>
        <w:t>30 (тридцати) календарных дней</w:t>
      </w:r>
      <w:r w:rsidR="0017101D" w:rsidRPr="009769C3">
        <w:rPr>
          <w:rFonts w:asciiTheme="minorHAnsi" w:hAnsiTheme="minorHAnsi"/>
          <w:sz w:val="24"/>
          <w:szCs w:val="24"/>
        </w:rPr>
        <w:t>, то каждая Сторона вправе отказаться от Договора в одностороннем порядке.</w:t>
      </w:r>
    </w:p>
    <w:p w14:paraId="509D9B3F" w14:textId="77777777" w:rsidR="00B02B77" w:rsidRPr="009769C3" w:rsidRDefault="00B02B77">
      <w:pPr>
        <w:pStyle w:val="ConsPlusNormal"/>
        <w:jc w:val="both"/>
        <w:rPr>
          <w:rFonts w:asciiTheme="minorHAnsi" w:hAnsiTheme="minorHAnsi"/>
          <w:sz w:val="24"/>
          <w:szCs w:val="24"/>
        </w:rPr>
      </w:pPr>
    </w:p>
    <w:p w14:paraId="4959AB42" w14:textId="0EAA0EA3" w:rsidR="00B02B77" w:rsidRPr="009769C3" w:rsidRDefault="004A1A2B">
      <w:pPr>
        <w:pStyle w:val="ConsPlusNormal"/>
        <w:jc w:val="center"/>
        <w:rPr>
          <w:rFonts w:asciiTheme="minorHAnsi" w:hAnsiTheme="minorHAnsi"/>
          <w:sz w:val="24"/>
          <w:szCs w:val="24"/>
        </w:rPr>
      </w:pPr>
      <w:r w:rsidRPr="009769C3">
        <w:rPr>
          <w:rFonts w:asciiTheme="minorHAnsi" w:hAnsiTheme="minorHAnsi"/>
          <w:sz w:val="24"/>
          <w:szCs w:val="24"/>
        </w:rPr>
        <w:t>9</w:t>
      </w:r>
      <w:r w:rsidR="0017101D" w:rsidRPr="009769C3">
        <w:rPr>
          <w:rFonts w:asciiTheme="minorHAnsi" w:hAnsiTheme="minorHAnsi"/>
          <w:sz w:val="24"/>
          <w:szCs w:val="24"/>
        </w:rPr>
        <w:t>. РАЗРЕШЕНИЕ СПОРОВ</w:t>
      </w:r>
    </w:p>
    <w:p w14:paraId="100BE7FC" w14:textId="77777777" w:rsidR="00B02B77" w:rsidRPr="009769C3" w:rsidRDefault="00B02B77">
      <w:pPr>
        <w:pStyle w:val="ConsPlusNormal"/>
        <w:jc w:val="both"/>
        <w:rPr>
          <w:rFonts w:asciiTheme="minorHAnsi" w:hAnsiTheme="minorHAnsi"/>
          <w:sz w:val="24"/>
          <w:szCs w:val="24"/>
        </w:rPr>
      </w:pPr>
    </w:p>
    <w:p w14:paraId="33CF5C54" w14:textId="671631D1" w:rsidR="00B02B77" w:rsidRPr="009769C3" w:rsidRDefault="004A1A2B">
      <w:pPr>
        <w:pStyle w:val="ConsPlusNormal"/>
        <w:ind w:firstLine="540"/>
        <w:jc w:val="both"/>
        <w:rPr>
          <w:rFonts w:asciiTheme="minorHAnsi" w:hAnsiTheme="minorHAnsi"/>
          <w:sz w:val="24"/>
          <w:szCs w:val="24"/>
        </w:rPr>
      </w:pPr>
      <w:r w:rsidRPr="009769C3">
        <w:rPr>
          <w:rFonts w:asciiTheme="minorHAnsi" w:hAnsiTheme="minorHAnsi"/>
          <w:sz w:val="24"/>
          <w:szCs w:val="24"/>
        </w:rPr>
        <w:t>9</w:t>
      </w:r>
      <w:r w:rsidR="0017101D" w:rsidRPr="009769C3">
        <w:rPr>
          <w:rFonts w:asciiTheme="minorHAnsi" w:hAnsiTheme="minorHAnsi"/>
          <w:sz w:val="24"/>
          <w:szCs w:val="24"/>
        </w:rPr>
        <w:t>.1. Все споры, связанные с заключением, толкованием, исполнением и расторжением Договора, будут разрешаться Сторонами путем переговоров.</w:t>
      </w:r>
    </w:p>
    <w:p w14:paraId="3515DBAE" w14:textId="3CAD0275" w:rsidR="00B02B77" w:rsidRPr="009769C3" w:rsidRDefault="004A1A2B">
      <w:pPr>
        <w:pStyle w:val="ConsPlusNormal"/>
        <w:ind w:firstLine="540"/>
        <w:jc w:val="both"/>
        <w:rPr>
          <w:rFonts w:asciiTheme="minorHAnsi" w:hAnsiTheme="minorHAnsi"/>
          <w:sz w:val="24"/>
          <w:szCs w:val="24"/>
        </w:rPr>
      </w:pPr>
      <w:r w:rsidRPr="009769C3">
        <w:rPr>
          <w:rFonts w:asciiTheme="minorHAnsi" w:hAnsiTheme="minorHAnsi"/>
          <w:sz w:val="24"/>
          <w:szCs w:val="24"/>
        </w:rPr>
        <w:t>9</w:t>
      </w:r>
      <w:r w:rsidR="0017101D" w:rsidRPr="009769C3">
        <w:rPr>
          <w:rFonts w:asciiTheme="minorHAnsi" w:hAnsiTheme="minorHAnsi"/>
          <w:sz w:val="24"/>
          <w:szCs w:val="24"/>
        </w:rPr>
        <w:t xml:space="preserve">.2. В случае </w:t>
      </w:r>
      <w:proofErr w:type="spellStart"/>
      <w:r w:rsidR="0017101D" w:rsidRPr="009769C3">
        <w:rPr>
          <w:rFonts w:asciiTheme="minorHAnsi" w:hAnsiTheme="minorHAnsi"/>
          <w:sz w:val="24"/>
          <w:szCs w:val="24"/>
        </w:rPr>
        <w:t>недостижения</w:t>
      </w:r>
      <w:proofErr w:type="spellEnd"/>
      <w:r w:rsidR="0017101D" w:rsidRPr="009769C3">
        <w:rPr>
          <w:rFonts w:asciiTheme="minorHAnsi" w:hAnsiTheme="minorHAnsi"/>
          <w:sz w:val="24"/>
          <w:szCs w:val="24"/>
        </w:rPr>
        <w:t xml:space="preserve"> соглашения в ходе переговоров заинтересованная Сторона направляет претензию в письменной форме, подписанную уполномоченным лицом.</w:t>
      </w:r>
    </w:p>
    <w:p w14:paraId="229981E6" w14:textId="77777777"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sz w:val="24"/>
          <w:szCs w:val="24"/>
        </w:rPr>
        <w:t>Претензия направляется любым из следующих способов:</w:t>
      </w:r>
    </w:p>
    <w:p w14:paraId="7619064E" w14:textId="77777777"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sz w:val="24"/>
          <w:szCs w:val="24"/>
        </w:rPr>
        <w:t>- заказным письмом с уведомлением о вручении;</w:t>
      </w:r>
    </w:p>
    <w:p w14:paraId="3913CF8E" w14:textId="77777777"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sz w:val="24"/>
          <w:szCs w:val="24"/>
        </w:rPr>
        <w:t>- курьерской доставкой. В этом случае факт получения претензии подтверждается распиской, которая должна содержать наименование документа и дату его получения, а также фамилию, инициалы, должность и подпись лица, получившего данный документ.</w:t>
      </w:r>
    </w:p>
    <w:p w14:paraId="480E3FBF" w14:textId="77777777"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sz w:val="24"/>
          <w:szCs w:val="24"/>
        </w:rPr>
        <w:t>Претензия влечет гражданско-правовые последствия для Стороны, которой направлена, с момента ее доставки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14:paraId="65B04EF6" w14:textId="77777777"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sz w:val="24"/>
          <w:szCs w:val="24"/>
        </w:rPr>
        <w:t>Претензия считается доставленной, если она:</w:t>
      </w:r>
    </w:p>
    <w:p w14:paraId="37D225A2" w14:textId="77777777"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sz w:val="24"/>
          <w:szCs w:val="24"/>
        </w:rPr>
        <w:t>- поступила адресату, но по обстоятельствам, зависящим от него, не была вручена или адресат не ознакомился с ней;</w:t>
      </w:r>
    </w:p>
    <w:p w14:paraId="13FA91C5" w14:textId="77777777"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sz w:val="24"/>
          <w:szCs w:val="24"/>
        </w:rPr>
        <w:t>- доставлена по адресу, указанному в ЕГРЮЛ или названному самим адресатом, даже если он не находится по такому адресу.</w:t>
      </w:r>
    </w:p>
    <w:p w14:paraId="0EB6E4D9" w14:textId="7339793C" w:rsidR="00B02B77" w:rsidRPr="009769C3" w:rsidRDefault="004A1A2B">
      <w:pPr>
        <w:pStyle w:val="ConsPlusNormal"/>
        <w:ind w:firstLine="540"/>
        <w:jc w:val="both"/>
        <w:rPr>
          <w:rFonts w:asciiTheme="minorHAnsi" w:hAnsiTheme="minorHAnsi"/>
          <w:sz w:val="24"/>
          <w:szCs w:val="24"/>
        </w:rPr>
      </w:pPr>
      <w:r w:rsidRPr="009769C3">
        <w:rPr>
          <w:rFonts w:asciiTheme="minorHAnsi" w:hAnsiTheme="minorHAnsi"/>
          <w:sz w:val="24"/>
          <w:szCs w:val="24"/>
        </w:rPr>
        <w:t>9</w:t>
      </w:r>
      <w:r w:rsidR="0017101D" w:rsidRPr="009769C3">
        <w:rPr>
          <w:rFonts w:asciiTheme="minorHAnsi" w:hAnsiTheme="minorHAnsi"/>
          <w:sz w:val="24"/>
          <w:szCs w:val="24"/>
        </w:rPr>
        <w:t xml:space="preserve">.3. К претензии должны прилагаться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w:t>
      </w:r>
      <w:r w:rsidR="0017101D" w:rsidRPr="009769C3">
        <w:rPr>
          <w:rFonts w:asciiTheme="minorHAnsi" w:hAnsiTheme="minorHAnsi"/>
          <w:sz w:val="24"/>
          <w:szCs w:val="24"/>
        </w:rPr>
        <w:lastRenderedPageBreak/>
        <w:t>рассмотрению не подлежит.</w:t>
      </w:r>
    </w:p>
    <w:p w14:paraId="197607BD" w14:textId="1ED1D30D" w:rsidR="00B02B77" w:rsidRPr="009769C3" w:rsidRDefault="004A1A2B">
      <w:pPr>
        <w:pStyle w:val="ConsPlusNormal"/>
        <w:ind w:firstLine="540"/>
        <w:jc w:val="both"/>
        <w:rPr>
          <w:rFonts w:asciiTheme="minorHAnsi" w:hAnsiTheme="minorHAnsi"/>
          <w:sz w:val="24"/>
          <w:szCs w:val="24"/>
        </w:rPr>
      </w:pPr>
      <w:bookmarkStart w:id="8" w:name="Par149"/>
      <w:bookmarkEnd w:id="8"/>
      <w:r w:rsidRPr="009769C3">
        <w:rPr>
          <w:rFonts w:asciiTheme="minorHAnsi" w:hAnsiTheme="minorHAnsi"/>
          <w:sz w:val="24"/>
          <w:szCs w:val="24"/>
        </w:rPr>
        <w:t>9</w:t>
      </w:r>
      <w:r w:rsidR="0017101D" w:rsidRPr="009769C3">
        <w:rPr>
          <w:rFonts w:asciiTheme="minorHAnsi" w:hAnsiTheme="minorHAnsi"/>
          <w:sz w:val="24"/>
          <w:szCs w:val="24"/>
        </w:rPr>
        <w:t xml:space="preserve">.4.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w:t>
      </w:r>
      <w:r w:rsidRPr="009769C3">
        <w:rPr>
          <w:rFonts w:asciiTheme="minorHAnsi" w:hAnsiTheme="minorHAnsi"/>
          <w:sz w:val="24"/>
          <w:szCs w:val="24"/>
        </w:rPr>
        <w:t>10</w:t>
      </w:r>
      <w:r w:rsidR="0017101D" w:rsidRPr="009769C3">
        <w:rPr>
          <w:rFonts w:asciiTheme="minorHAnsi" w:hAnsiTheme="minorHAnsi"/>
          <w:sz w:val="24"/>
          <w:szCs w:val="24"/>
        </w:rPr>
        <w:t xml:space="preserve"> (</w:t>
      </w:r>
      <w:r w:rsidRPr="009769C3">
        <w:rPr>
          <w:rFonts w:asciiTheme="minorHAnsi" w:hAnsiTheme="minorHAnsi"/>
          <w:sz w:val="24"/>
          <w:szCs w:val="24"/>
        </w:rPr>
        <w:t>десяти</w:t>
      </w:r>
      <w:r w:rsidR="0017101D" w:rsidRPr="009769C3">
        <w:rPr>
          <w:rFonts w:asciiTheme="minorHAnsi" w:hAnsiTheme="minorHAnsi"/>
          <w:sz w:val="24"/>
          <w:szCs w:val="24"/>
        </w:rPr>
        <w:t>) рабочих дней со дня получения претензии.</w:t>
      </w:r>
    </w:p>
    <w:p w14:paraId="6013AC42" w14:textId="44E74B23" w:rsidR="00B02B77" w:rsidRPr="009769C3" w:rsidRDefault="004A1A2B">
      <w:pPr>
        <w:pStyle w:val="ConsPlusNormal"/>
        <w:ind w:firstLine="540"/>
        <w:jc w:val="both"/>
        <w:rPr>
          <w:rFonts w:asciiTheme="minorHAnsi" w:hAnsiTheme="minorHAnsi"/>
          <w:sz w:val="24"/>
          <w:szCs w:val="24"/>
        </w:rPr>
      </w:pPr>
      <w:r w:rsidRPr="009769C3">
        <w:rPr>
          <w:rFonts w:asciiTheme="minorHAnsi" w:hAnsiTheme="minorHAnsi"/>
          <w:sz w:val="24"/>
          <w:szCs w:val="24"/>
        </w:rPr>
        <w:t>9</w:t>
      </w:r>
      <w:r w:rsidR="0017101D" w:rsidRPr="009769C3">
        <w:rPr>
          <w:rFonts w:asciiTheme="minorHAnsi" w:hAnsiTheme="minorHAnsi"/>
          <w:sz w:val="24"/>
          <w:szCs w:val="24"/>
        </w:rPr>
        <w:t xml:space="preserve">.5. В случае </w:t>
      </w:r>
      <w:proofErr w:type="spellStart"/>
      <w:r w:rsidR="0017101D" w:rsidRPr="009769C3">
        <w:rPr>
          <w:rFonts w:asciiTheme="minorHAnsi" w:hAnsiTheme="minorHAnsi"/>
          <w:sz w:val="24"/>
          <w:szCs w:val="24"/>
        </w:rPr>
        <w:t>неурегулирования</w:t>
      </w:r>
      <w:proofErr w:type="spellEnd"/>
      <w:r w:rsidR="0017101D" w:rsidRPr="009769C3">
        <w:rPr>
          <w:rFonts w:asciiTheme="minorHAnsi" w:hAnsiTheme="minorHAnsi"/>
          <w:sz w:val="24"/>
          <w:szCs w:val="24"/>
        </w:rPr>
        <w:t xml:space="preserve"> разногласий в претензионном порядке, а также в случае неполучения ответа на претензию в течение срока, указанного в </w:t>
      </w:r>
      <w:hyperlink w:anchor="Par149" w:tooltip="10.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___ (_____) рабочих дней со дня получения претензии." w:history="1">
        <w:r w:rsidR="0017101D" w:rsidRPr="009769C3">
          <w:rPr>
            <w:rFonts w:asciiTheme="minorHAnsi" w:hAnsiTheme="minorHAnsi"/>
            <w:sz w:val="24"/>
            <w:szCs w:val="24"/>
          </w:rPr>
          <w:t xml:space="preserve">п. </w:t>
        </w:r>
        <w:r w:rsidRPr="009769C3">
          <w:rPr>
            <w:rFonts w:asciiTheme="minorHAnsi" w:hAnsiTheme="minorHAnsi"/>
            <w:sz w:val="24"/>
            <w:szCs w:val="24"/>
          </w:rPr>
          <w:t>9</w:t>
        </w:r>
        <w:r w:rsidR="0017101D" w:rsidRPr="009769C3">
          <w:rPr>
            <w:rFonts w:asciiTheme="minorHAnsi" w:hAnsiTheme="minorHAnsi"/>
            <w:sz w:val="24"/>
            <w:szCs w:val="24"/>
          </w:rPr>
          <w:t>.4</w:t>
        </w:r>
      </w:hyperlink>
      <w:r w:rsidRPr="009769C3">
        <w:rPr>
          <w:rFonts w:asciiTheme="minorHAnsi" w:hAnsiTheme="minorHAnsi"/>
          <w:sz w:val="24"/>
          <w:szCs w:val="24"/>
        </w:rPr>
        <w:t xml:space="preserve"> Договора, спор передается в А</w:t>
      </w:r>
      <w:r w:rsidR="0017101D" w:rsidRPr="009769C3">
        <w:rPr>
          <w:rFonts w:asciiTheme="minorHAnsi" w:hAnsiTheme="minorHAnsi"/>
          <w:sz w:val="24"/>
          <w:szCs w:val="24"/>
        </w:rPr>
        <w:t xml:space="preserve">рбитражный суд </w:t>
      </w:r>
      <w:r w:rsidR="004B220A" w:rsidRPr="009769C3">
        <w:rPr>
          <w:rFonts w:asciiTheme="minorHAnsi" w:hAnsiTheme="minorHAnsi"/>
          <w:sz w:val="24"/>
          <w:szCs w:val="24"/>
        </w:rPr>
        <w:t>Свердловской области</w:t>
      </w:r>
      <w:r w:rsidRPr="009769C3">
        <w:rPr>
          <w:rFonts w:asciiTheme="minorHAnsi" w:hAnsiTheme="minorHAnsi"/>
          <w:sz w:val="24"/>
          <w:szCs w:val="24"/>
        </w:rPr>
        <w:t>.</w:t>
      </w:r>
    </w:p>
    <w:p w14:paraId="6DC44E91" w14:textId="77777777" w:rsidR="00B02B77" w:rsidRPr="009769C3" w:rsidRDefault="00B02B77">
      <w:pPr>
        <w:pStyle w:val="ConsPlusNormal"/>
        <w:jc w:val="both"/>
        <w:rPr>
          <w:rFonts w:asciiTheme="minorHAnsi" w:hAnsiTheme="minorHAnsi"/>
          <w:sz w:val="24"/>
          <w:szCs w:val="24"/>
        </w:rPr>
      </w:pPr>
    </w:p>
    <w:p w14:paraId="1F0714C7" w14:textId="6FDF0408" w:rsidR="00B02B77" w:rsidRPr="009769C3" w:rsidRDefault="0017101D">
      <w:pPr>
        <w:pStyle w:val="ConsPlusNormal"/>
        <w:jc w:val="center"/>
        <w:rPr>
          <w:rFonts w:asciiTheme="minorHAnsi" w:hAnsiTheme="minorHAnsi"/>
          <w:sz w:val="24"/>
          <w:szCs w:val="24"/>
        </w:rPr>
      </w:pPr>
      <w:r w:rsidRPr="009769C3">
        <w:rPr>
          <w:rFonts w:asciiTheme="minorHAnsi" w:hAnsiTheme="minorHAnsi"/>
          <w:sz w:val="24"/>
          <w:szCs w:val="24"/>
        </w:rPr>
        <w:t>1</w:t>
      </w:r>
      <w:r w:rsidR="004A1A2B" w:rsidRPr="009769C3">
        <w:rPr>
          <w:rFonts w:asciiTheme="minorHAnsi" w:hAnsiTheme="minorHAnsi"/>
          <w:sz w:val="24"/>
          <w:szCs w:val="24"/>
        </w:rPr>
        <w:t>0</w:t>
      </w:r>
      <w:r w:rsidRPr="009769C3">
        <w:rPr>
          <w:rFonts w:asciiTheme="minorHAnsi" w:hAnsiTheme="minorHAnsi"/>
          <w:sz w:val="24"/>
          <w:szCs w:val="24"/>
        </w:rPr>
        <w:t>. ИЗМЕНЕНИЕ И ДОСРОЧНОЕ РАСТОРЖЕНИЕ ДОГОВОРА</w:t>
      </w:r>
    </w:p>
    <w:p w14:paraId="6DB4D2C2" w14:textId="77777777" w:rsidR="00B02B77" w:rsidRPr="009769C3" w:rsidRDefault="00B02B77">
      <w:pPr>
        <w:pStyle w:val="ConsPlusNormal"/>
        <w:jc w:val="both"/>
        <w:rPr>
          <w:rFonts w:asciiTheme="minorHAnsi" w:hAnsiTheme="minorHAnsi"/>
          <w:sz w:val="24"/>
          <w:szCs w:val="24"/>
        </w:rPr>
      </w:pPr>
    </w:p>
    <w:p w14:paraId="4D064CB8" w14:textId="6346FEB7" w:rsidR="00B02B77" w:rsidRPr="009769C3" w:rsidRDefault="004A1A2B">
      <w:pPr>
        <w:pStyle w:val="ConsPlusNormal"/>
        <w:ind w:firstLine="540"/>
        <w:jc w:val="both"/>
        <w:rPr>
          <w:rFonts w:asciiTheme="minorHAnsi" w:hAnsiTheme="minorHAnsi"/>
          <w:sz w:val="24"/>
          <w:szCs w:val="24"/>
        </w:rPr>
      </w:pPr>
      <w:r w:rsidRPr="009769C3">
        <w:rPr>
          <w:rFonts w:asciiTheme="minorHAnsi" w:hAnsiTheme="minorHAnsi"/>
          <w:sz w:val="24"/>
          <w:szCs w:val="24"/>
        </w:rPr>
        <w:t>10</w:t>
      </w:r>
      <w:r w:rsidR="0017101D" w:rsidRPr="009769C3">
        <w:rPr>
          <w:rFonts w:asciiTheme="minorHAnsi" w:hAnsiTheme="minorHAnsi"/>
          <w:sz w:val="24"/>
          <w:szCs w:val="24"/>
        </w:rPr>
        <w:t>.1.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05BA0C95" w14:textId="226171C4" w:rsidR="00B02B77" w:rsidRPr="009769C3" w:rsidRDefault="004A1A2B">
      <w:pPr>
        <w:pStyle w:val="ConsPlusNormal"/>
        <w:ind w:firstLine="540"/>
        <w:jc w:val="both"/>
        <w:rPr>
          <w:rFonts w:asciiTheme="minorHAnsi" w:hAnsiTheme="minorHAnsi"/>
          <w:sz w:val="24"/>
          <w:szCs w:val="24"/>
        </w:rPr>
      </w:pPr>
      <w:r w:rsidRPr="009769C3">
        <w:rPr>
          <w:rFonts w:asciiTheme="minorHAnsi" w:hAnsiTheme="minorHAnsi"/>
          <w:sz w:val="24"/>
          <w:szCs w:val="24"/>
        </w:rPr>
        <w:t>10</w:t>
      </w:r>
      <w:r w:rsidR="0017101D" w:rsidRPr="009769C3">
        <w:rPr>
          <w:rFonts w:asciiTheme="minorHAnsi" w:hAnsiTheme="minorHAnsi"/>
          <w:sz w:val="24"/>
          <w:szCs w:val="24"/>
        </w:rPr>
        <w:t>.2.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14:paraId="4D816C85" w14:textId="77777777" w:rsidR="00B02B77" w:rsidRPr="009769C3" w:rsidRDefault="00B02B77">
      <w:pPr>
        <w:pStyle w:val="ConsPlusNormal"/>
        <w:jc w:val="both"/>
        <w:rPr>
          <w:rFonts w:asciiTheme="minorHAnsi" w:hAnsiTheme="minorHAnsi"/>
          <w:sz w:val="24"/>
          <w:szCs w:val="24"/>
        </w:rPr>
      </w:pPr>
    </w:p>
    <w:p w14:paraId="792D1396" w14:textId="778876AE" w:rsidR="00B02B77" w:rsidRPr="009769C3" w:rsidRDefault="0017101D">
      <w:pPr>
        <w:pStyle w:val="ConsPlusNormal"/>
        <w:jc w:val="center"/>
        <w:rPr>
          <w:rFonts w:asciiTheme="minorHAnsi" w:hAnsiTheme="minorHAnsi"/>
          <w:sz w:val="24"/>
          <w:szCs w:val="24"/>
        </w:rPr>
      </w:pPr>
      <w:r w:rsidRPr="009769C3">
        <w:rPr>
          <w:rFonts w:asciiTheme="minorHAnsi" w:hAnsiTheme="minorHAnsi"/>
          <w:sz w:val="24"/>
          <w:szCs w:val="24"/>
        </w:rPr>
        <w:t>1</w:t>
      </w:r>
      <w:r w:rsidR="004A1A2B" w:rsidRPr="009769C3">
        <w:rPr>
          <w:rFonts w:asciiTheme="minorHAnsi" w:hAnsiTheme="minorHAnsi"/>
          <w:sz w:val="24"/>
          <w:szCs w:val="24"/>
        </w:rPr>
        <w:t>1</w:t>
      </w:r>
      <w:r w:rsidRPr="009769C3">
        <w:rPr>
          <w:rFonts w:asciiTheme="minorHAnsi" w:hAnsiTheme="minorHAnsi"/>
          <w:sz w:val="24"/>
          <w:szCs w:val="24"/>
        </w:rPr>
        <w:t>. ЗАКЛЮЧИТЕЛЬНЫЕ ПОЛОЖЕНИЯ</w:t>
      </w:r>
    </w:p>
    <w:p w14:paraId="51556990" w14:textId="77777777" w:rsidR="00B02B77" w:rsidRPr="009769C3" w:rsidRDefault="00B02B77">
      <w:pPr>
        <w:pStyle w:val="ConsPlusNormal"/>
        <w:jc w:val="both"/>
        <w:rPr>
          <w:rFonts w:asciiTheme="minorHAnsi" w:hAnsiTheme="minorHAnsi"/>
          <w:sz w:val="24"/>
          <w:szCs w:val="24"/>
        </w:rPr>
      </w:pPr>
    </w:p>
    <w:p w14:paraId="54BF8DC1" w14:textId="5AB8D192" w:rsidR="00B02B77" w:rsidRPr="009769C3" w:rsidRDefault="004A1A2B">
      <w:pPr>
        <w:pStyle w:val="ConsPlusNormal"/>
        <w:ind w:firstLine="540"/>
        <w:jc w:val="both"/>
        <w:rPr>
          <w:rFonts w:asciiTheme="minorHAnsi" w:hAnsiTheme="minorHAnsi"/>
          <w:sz w:val="24"/>
          <w:szCs w:val="24"/>
        </w:rPr>
      </w:pPr>
      <w:r w:rsidRPr="009769C3">
        <w:rPr>
          <w:rFonts w:asciiTheme="minorHAnsi" w:hAnsiTheme="minorHAnsi"/>
          <w:sz w:val="24"/>
          <w:szCs w:val="24"/>
        </w:rPr>
        <w:t>11</w:t>
      </w:r>
      <w:r w:rsidR="0017101D" w:rsidRPr="009769C3">
        <w:rPr>
          <w:rFonts w:asciiTheme="minorHAnsi" w:hAnsiTheme="minorHAnsi"/>
          <w:sz w:val="24"/>
          <w:szCs w:val="24"/>
        </w:rPr>
        <w:t>.1. Договор составлен в двух экземплярах, по одному для каждой из Сторон.</w:t>
      </w:r>
    </w:p>
    <w:p w14:paraId="53AE1A27" w14:textId="712DFE30" w:rsidR="00B02B77" w:rsidRPr="009769C3" w:rsidRDefault="004A1A2B">
      <w:pPr>
        <w:pStyle w:val="ConsPlusNormal"/>
        <w:ind w:firstLine="540"/>
        <w:jc w:val="both"/>
        <w:rPr>
          <w:rFonts w:asciiTheme="minorHAnsi" w:hAnsiTheme="minorHAnsi"/>
          <w:sz w:val="24"/>
          <w:szCs w:val="24"/>
        </w:rPr>
      </w:pPr>
      <w:r w:rsidRPr="009769C3">
        <w:rPr>
          <w:rFonts w:asciiTheme="minorHAnsi" w:hAnsiTheme="minorHAnsi"/>
          <w:sz w:val="24"/>
          <w:szCs w:val="24"/>
        </w:rPr>
        <w:t>11</w:t>
      </w:r>
      <w:r w:rsidR="0017101D" w:rsidRPr="009769C3">
        <w:rPr>
          <w:rFonts w:asciiTheme="minorHAnsi" w:hAnsiTheme="minorHAnsi"/>
          <w:sz w:val="24"/>
          <w:szCs w:val="24"/>
        </w:rPr>
        <w:t>.2. Если иное не предусмотрено Договором, уведомления и иные юридически значимые сообщения могут направляться Сторонами по факсу, электронной почте или другим способом связи при условии, что он позволяет достоверно установить, от кого исходило сообщение и кому оно адресовано.</w:t>
      </w:r>
    </w:p>
    <w:p w14:paraId="592E195E" w14:textId="0C2ACA9D" w:rsidR="00B02B77" w:rsidRPr="009769C3" w:rsidRDefault="004A1A2B">
      <w:pPr>
        <w:pStyle w:val="ConsPlusNormal"/>
        <w:ind w:firstLine="540"/>
        <w:jc w:val="both"/>
        <w:rPr>
          <w:rFonts w:asciiTheme="minorHAnsi" w:hAnsiTheme="minorHAnsi"/>
          <w:sz w:val="24"/>
          <w:szCs w:val="24"/>
        </w:rPr>
      </w:pPr>
      <w:r w:rsidRPr="009769C3">
        <w:rPr>
          <w:rFonts w:asciiTheme="minorHAnsi" w:hAnsiTheme="minorHAnsi"/>
          <w:sz w:val="24"/>
          <w:szCs w:val="24"/>
        </w:rPr>
        <w:t>11</w:t>
      </w:r>
      <w:r w:rsidR="0017101D" w:rsidRPr="009769C3">
        <w:rPr>
          <w:rFonts w:asciiTheme="minorHAnsi" w:hAnsiTheme="minorHAnsi"/>
          <w:sz w:val="24"/>
          <w:szCs w:val="24"/>
        </w:rPr>
        <w:t>.3. К Договору прилагаются:</w:t>
      </w:r>
    </w:p>
    <w:p w14:paraId="589004C3" w14:textId="5FF95644"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sz w:val="24"/>
          <w:szCs w:val="24"/>
        </w:rPr>
        <w:t xml:space="preserve">- </w:t>
      </w:r>
      <w:r w:rsidR="00D55910" w:rsidRPr="009769C3">
        <w:rPr>
          <w:rFonts w:asciiTheme="minorHAnsi" w:hAnsiTheme="minorHAnsi"/>
          <w:sz w:val="24"/>
          <w:szCs w:val="24"/>
        </w:rPr>
        <w:t xml:space="preserve">Спецификация </w:t>
      </w:r>
      <w:r w:rsidRPr="009769C3">
        <w:rPr>
          <w:rFonts w:asciiTheme="minorHAnsi" w:hAnsiTheme="minorHAnsi"/>
          <w:sz w:val="24"/>
          <w:szCs w:val="24"/>
        </w:rPr>
        <w:t>(Приложение N 1);</w:t>
      </w:r>
    </w:p>
    <w:p w14:paraId="28138FF9" w14:textId="79D9B029"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sz w:val="24"/>
          <w:szCs w:val="24"/>
        </w:rPr>
        <w:t xml:space="preserve">- </w:t>
      </w:r>
      <w:r w:rsidR="00D55910" w:rsidRPr="009769C3">
        <w:rPr>
          <w:rFonts w:asciiTheme="minorHAnsi" w:hAnsiTheme="minorHAnsi"/>
          <w:sz w:val="24"/>
          <w:szCs w:val="24"/>
        </w:rPr>
        <w:t xml:space="preserve">Акт </w:t>
      </w:r>
      <w:r w:rsidRPr="009769C3">
        <w:rPr>
          <w:rFonts w:asciiTheme="minorHAnsi" w:hAnsiTheme="minorHAnsi"/>
          <w:sz w:val="24"/>
          <w:szCs w:val="24"/>
        </w:rPr>
        <w:t>приемки-передачи оборудования (Приложение N 2);</w:t>
      </w:r>
    </w:p>
    <w:p w14:paraId="118702D9" w14:textId="7BC5AD2B"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sz w:val="24"/>
          <w:szCs w:val="24"/>
        </w:rPr>
        <w:t xml:space="preserve">- </w:t>
      </w:r>
      <w:r w:rsidR="00D55910" w:rsidRPr="009769C3">
        <w:rPr>
          <w:rFonts w:asciiTheme="minorHAnsi" w:hAnsiTheme="minorHAnsi"/>
          <w:sz w:val="24"/>
          <w:szCs w:val="24"/>
        </w:rPr>
        <w:t xml:space="preserve">Акт </w:t>
      </w:r>
      <w:r w:rsidRPr="009769C3">
        <w:rPr>
          <w:rFonts w:asciiTheme="minorHAnsi" w:hAnsiTheme="minorHAnsi"/>
          <w:sz w:val="24"/>
          <w:szCs w:val="24"/>
        </w:rPr>
        <w:t>возврата оборудования (Приложение N 3);</w:t>
      </w:r>
    </w:p>
    <w:p w14:paraId="2227A625" w14:textId="5D1525FC" w:rsidR="00B02B77" w:rsidRPr="009769C3" w:rsidRDefault="0017101D">
      <w:pPr>
        <w:pStyle w:val="ConsPlusNormal"/>
        <w:ind w:firstLine="540"/>
        <w:jc w:val="both"/>
        <w:rPr>
          <w:rFonts w:asciiTheme="minorHAnsi" w:hAnsiTheme="minorHAnsi"/>
          <w:sz w:val="24"/>
          <w:szCs w:val="24"/>
        </w:rPr>
      </w:pPr>
      <w:r w:rsidRPr="009769C3">
        <w:rPr>
          <w:rFonts w:asciiTheme="minorHAnsi" w:hAnsiTheme="minorHAnsi"/>
          <w:sz w:val="24"/>
          <w:szCs w:val="24"/>
        </w:rPr>
        <w:t xml:space="preserve">- </w:t>
      </w:r>
      <w:r w:rsidR="00D55910" w:rsidRPr="009769C3">
        <w:rPr>
          <w:rFonts w:asciiTheme="minorHAnsi" w:hAnsiTheme="minorHAnsi"/>
          <w:sz w:val="24"/>
          <w:szCs w:val="24"/>
        </w:rPr>
        <w:t xml:space="preserve">График </w:t>
      </w:r>
      <w:r w:rsidR="004A1A2B" w:rsidRPr="009769C3">
        <w:rPr>
          <w:rFonts w:asciiTheme="minorHAnsi" w:hAnsiTheme="minorHAnsi"/>
          <w:sz w:val="24"/>
          <w:szCs w:val="24"/>
        </w:rPr>
        <w:t>платежей (Приложение N 4)</w:t>
      </w:r>
      <w:r w:rsidRPr="009769C3">
        <w:rPr>
          <w:rFonts w:asciiTheme="minorHAnsi" w:hAnsiTheme="minorHAnsi"/>
          <w:sz w:val="24"/>
          <w:szCs w:val="24"/>
        </w:rPr>
        <w:t>.</w:t>
      </w:r>
    </w:p>
    <w:p w14:paraId="661D9682" w14:textId="77777777" w:rsidR="00B02B77" w:rsidRPr="009769C3" w:rsidRDefault="00B02B77">
      <w:pPr>
        <w:pStyle w:val="ConsPlusNormal"/>
        <w:jc w:val="both"/>
        <w:rPr>
          <w:rFonts w:asciiTheme="minorHAnsi" w:hAnsiTheme="minorHAnsi"/>
          <w:sz w:val="24"/>
          <w:szCs w:val="24"/>
        </w:rPr>
      </w:pPr>
    </w:p>
    <w:p w14:paraId="1823D47E" w14:textId="30C2F4BB" w:rsidR="00B02B77" w:rsidRPr="009769C3" w:rsidRDefault="0017101D">
      <w:pPr>
        <w:pStyle w:val="ConsPlusNormal"/>
        <w:jc w:val="center"/>
        <w:rPr>
          <w:rFonts w:asciiTheme="minorHAnsi" w:hAnsiTheme="minorHAnsi"/>
          <w:sz w:val="24"/>
          <w:szCs w:val="24"/>
        </w:rPr>
      </w:pPr>
      <w:r w:rsidRPr="009769C3">
        <w:rPr>
          <w:rFonts w:asciiTheme="minorHAnsi" w:hAnsiTheme="minorHAnsi"/>
          <w:sz w:val="24"/>
          <w:szCs w:val="24"/>
        </w:rPr>
        <w:t>1</w:t>
      </w:r>
      <w:r w:rsidR="004A1A2B" w:rsidRPr="009769C3">
        <w:rPr>
          <w:rFonts w:asciiTheme="minorHAnsi" w:hAnsiTheme="minorHAnsi"/>
          <w:sz w:val="24"/>
          <w:szCs w:val="24"/>
        </w:rPr>
        <w:t>2</w:t>
      </w:r>
      <w:r w:rsidRPr="009769C3">
        <w:rPr>
          <w:rFonts w:asciiTheme="minorHAnsi" w:hAnsiTheme="minorHAnsi"/>
          <w:sz w:val="24"/>
          <w:szCs w:val="24"/>
        </w:rPr>
        <w:t>. АДРЕСА, РЕКВИЗИТЫ И ПОДПИСИ СТОРОН</w:t>
      </w:r>
    </w:p>
    <w:p w14:paraId="319BA264" w14:textId="77777777" w:rsidR="00B02B77" w:rsidRPr="009769C3" w:rsidRDefault="00B02B77">
      <w:pPr>
        <w:pStyle w:val="ConsPlusNormal"/>
        <w:jc w:val="both"/>
        <w:rPr>
          <w:rFonts w:asciiTheme="minorHAnsi" w:hAnsiTheme="minorHAnsi"/>
          <w:sz w:val="24"/>
          <w:szCs w:val="24"/>
        </w:rPr>
      </w:pPr>
    </w:p>
    <w:tbl>
      <w:tblPr>
        <w:tblW w:w="0" w:type="auto"/>
        <w:tblLook w:val="01E0" w:firstRow="1" w:lastRow="1" w:firstColumn="1" w:lastColumn="1" w:noHBand="0" w:noVBand="0"/>
      </w:tblPr>
      <w:tblGrid>
        <w:gridCol w:w="4785"/>
        <w:gridCol w:w="4799"/>
      </w:tblGrid>
      <w:tr w:rsidR="009769C3" w:rsidRPr="009769C3" w14:paraId="6B0EB9C6" w14:textId="77777777" w:rsidTr="00074A7E">
        <w:trPr>
          <w:trHeight w:val="287"/>
        </w:trPr>
        <w:tc>
          <w:tcPr>
            <w:tcW w:w="4785" w:type="dxa"/>
          </w:tcPr>
          <w:p w14:paraId="002FE49B" w14:textId="7B47A9B1" w:rsidR="009769C3" w:rsidRPr="009769C3" w:rsidRDefault="009769C3" w:rsidP="00074A7E">
            <w:pPr>
              <w:widowControl w:val="0"/>
              <w:spacing w:line="100" w:lineRule="atLeast"/>
              <w:jc w:val="center"/>
              <w:rPr>
                <w:rFonts w:cs="Calibri"/>
                <w:b/>
                <w:bCs/>
                <w:sz w:val="24"/>
                <w:szCs w:val="24"/>
                <w:lang w:val="en-US"/>
              </w:rPr>
            </w:pPr>
            <w:r>
              <w:rPr>
                <w:rFonts w:cs="Calibri"/>
                <w:b/>
                <w:bCs/>
                <w:sz w:val="24"/>
                <w:szCs w:val="24"/>
              </w:rPr>
              <w:t>Арендо</w:t>
            </w:r>
            <w:r w:rsidRPr="009769C3">
              <w:rPr>
                <w:rFonts w:cs="Calibri"/>
                <w:b/>
                <w:bCs/>
                <w:sz w:val="24"/>
                <w:szCs w:val="24"/>
              </w:rPr>
              <w:t>датель</w:t>
            </w:r>
          </w:p>
        </w:tc>
        <w:tc>
          <w:tcPr>
            <w:tcW w:w="4799" w:type="dxa"/>
          </w:tcPr>
          <w:p w14:paraId="4861CD53" w14:textId="66470927" w:rsidR="009769C3" w:rsidRPr="009769C3" w:rsidRDefault="009769C3" w:rsidP="00074A7E">
            <w:pPr>
              <w:widowControl w:val="0"/>
              <w:spacing w:line="100" w:lineRule="atLeast"/>
              <w:jc w:val="center"/>
              <w:rPr>
                <w:rFonts w:cs="Calibri"/>
                <w:b/>
                <w:bCs/>
                <w:sz w:val="24"/>
                <w:szCs w:val="24"/>
                <w:lang w:val="en-US"/>
              </w:rPr>
            </w:pPr>
            <w:proofErr w:type="spellStart"/>
            <w:r>
              <w:rPr>
                <w:rFonts w:cs="Calibri"/>
                <w:b/>
                <w:bCs/>
                <w:sz w:val="24"/>
                <w:szCs w:val="24"/>
              </w:rPr>
              <w:t>Арендо</w:t>
            </w:r>
            <w:r w:rsidRPr="009769C3">
              <w:rPr>
                <w:rFonts w:cs="Calibri"/>
                <w:b/>
                <w:bCs/>
                <w:sz w:val="24"/>
                <w:szCs w:val="24"/>
              </w:rPr>
              <w:t>получатель</w:t>
            </w:r>
            <w:proofErr w:type="spellEnd"/>
          </w:p>
        </w:tc>
      </w:tr>
      <w:tr w:rsidR="009769C3" w:rsidRPr="009769C3" w14:paraId="1606D4F8" w14:textId="77777777" w:rsidTr="00074A7E">
        <w:tc>
          <w:tcPr>
            <w:tcW w:w="4785" w:type="dxa"/>
          </w:tcPr>
          <w:p w14:paraId="2EF9DA3D" w14:textId="77777777" w:rsidR="009769C3" w:rsidRPr="009769C3" w:rsidRDefault="009769C3" w:rsidP="00074A7E">
            <w:pPr>
              <w:widowControl w:val="0"/>
              <w:spacing w:after="0" w:line="100" w:lineRule="atLeast"/>
              <w:rPr>
                <w:rFonts w:cs="Calibri"/>
                <w:sz w:val="24"/>
                <w:szCs w:val="24"/>
              </w:rPr>
            </w:pPr>
            <w:r w:rsidRPr="009769C3">
              <w:rPr>
                <w:rFonts w:cs="Calibri"/>
                <w:sz w:val="24"/>
                <w:szCs w:val="24"/>
              </w:rPr>
              <w:t>ООО «НПЦ НовАТранс»</w:t>
            </w:r>
          </w:p>
          <w:p w14:paraId="423632FF" w14:textId="77777777" w:rsidR="009769C3" w:rsidRPr="009769C3" w:rsidRDefault="009769C3" w:rsidP="00074A7E">
            <w:pPr>
              <w:widowControl w:val="0"/>
              <w:spacing w:after="0" w:line="100" w:lineRule="atLeast"/>
              <w:rPr>
                <w:rFonts w:cs="Calibri"/>
                <w:sz w:val="24"/>
                <w:szCs w:val="24"/>
              </w:rPr>
            </w:pPr>
            <w:r w:rsidRPr="009769C3">
              <w:rPr>
                <w:rFonts w:cs="Calibri"/>
                <w:sz w:val="24"/>
                <w:szCs w:val="24"/>
              </w:rPr>
              <w:t xml:space="preserve">Юридический адрес: </w:t>
            </w:r>
            <w:smartTag w:uri="urn:schemas-microsoft-com:office:smarttags" w:element="metricconverter">
              <w:smartTagPr>
                <w:attr w:name="ProductID" w:val="620107, г"/>
              </w:smartTagPr>
              <w:r w:rsidRPr="009769C3">
                <w:rPr>
                  <w:rFonts w:cs="Calibri"/>
                  <w:sz w:val="24"/>
                  <w:szCs w:val="24"/>
                </w:rPr>
                <w:t>620107, г</w:t>
              </w:r>
            </w:smartTag>
            <w:r w:rsidRPr="009769C3">
              <w:rPr>
                <w:rFonts w:cs="Calibri"/>
                <w:sz w:val="24"/>
                <w:szCs w:val="24"/>
              </w:rPr>
              <w:t xml:space="preserve">. Екатеринбург, </w:t>
            </w:r>
          </w:p>
          <w:p w14:paraId="344F3C80" w14:textId="77777777" w:rsidR="009769C3" w:rsidRPr="009769C3" w:rsidRDefault="009769C3" w:rsidP="00074A7E">
            <w:pPr>
              <w:widowControl w:val="0"/>
              <w:spacing w:after="0" w:line="100" w:lineRule="atLeast"/>
              <w:rPr>
                <w:rFonts w:cs="Calibri"/>
                <w:sz w:val="24"/>
                <w:szCs w:val="24"/>
              </w:rPr>
            </w:pPr>
            <w:r w:rsidRPr="009769C3">
              <w:rPr>
                <w:rFonts w:cs="Calibri"/>
                <w:sz w:val="24"/>
                <w:szCs w:val="24"/>
              </w:rPr>
              <w:t>ул. Машинистов, д. 3, кв. 109</w:t>
            </w:r>
          </w:p>
          <w:p w14:paraId="5ED0C880" w14:textId="77777777" w:rsidR="009769C3" w:rsidRPr="009769C3" w:rsidRDefault="009769C3" w:rsidP="00074A7E">
            <w:pPr>
              <w:widowControl w:val="0"/>
              <w:spacing w:after="0" w:line="100" w:lineRule="atLeast"/>
              <w:rPr>
                <w:rFonts w:cs="Calibri"/>
                <w:sz w:val="24"/>
                <w:szCs w:val="24"/>
              </w:rPr>
            </w:pPr>
            <w:r w:rsidRPr="009769C3">
              <w:rPr>
                <w:rFonts w:cs="Calibri"/>
                <w:sz w:val="24"/>
                <w:szCs w:val="24"/>
              </w:rPr>
              <w:t xml:space="preserve">Почтовый адрес: 620075. Россия. </w:t>
            </w:r>
          </w:p>
          <w:p w14:paraId="0AA8B3B7" w14:textId="77777777" w:rsidR="009769C3" w:rsidRPr="009769C3" w:rsidRDefault="009769C3" w:rsidP="00074A7E">
            <w:pPr>
              <w:widowControl w:val="0"/>
              <w:spacing w:after="0" w:line="100" w:lineRule="atLeast"/>
              <w:rPr>
                <w:rFonts w:cs="Calibri"/>
                <w:sz w:val="24"/>
                <w:szCs w:val="24"/>
              </w:rPr>
            </w:pPr>
            <w:r w:rsidRPr="009769C3">
              <w:rPr>
                <w:rFonts w:cs="Calibri"/>
                <w:sz w:val="24"/>
                <w:szCs w:val="24"/>
              </w:rPr>
              <w:t>г. Екатеринбург, ул. Максима Горького, д.65.</w:t>
            </w:r>
          </w:p>
          <w:p w14:paraId="05032576" w14:textId="77777777" w:rsidR="009769C3" w:rsidRPr="009769C3" w:rsidRDefault="009769C3" w:rsidP="00074A7E">
            <w:pPr>
              <w:widowControl w:val="0"/>
              <w:spacing w:after="0" w:line="100" w:lineRule="atLeast"/>
              <w:rPr>
                <w:rFonts w:cs="Calibri"/>
                <w:sz w:val="24"/>
                <w:szCs w:val="24"/>
              </w:rPr>
            </w:pPr>
            <w:r w:rsidRPr="009769C3">
              <w:rPr>
                <w:rFonts w:cs="Calibri"/>
                <w:sz w:val="24"/>
                <w:szCs w:val="24"/>
              </w:rPr>
              <w:t>ИНН 6659188267 / КПП 665901001</w:t>
            </w:r>
          </w:p>
          <w:p w14:paraId="64C0D943" w14:textId="77777777" w:rsidR="009769C3" w:rsidRPr="009769C3" w:rsidRDefault="009769C3" w:rsidP="00074A7E">
            <w:pPr>
              <w:widowControl w:val="0"/>
              <w:spacing w:after="0" w:line="100" w:lineRule="atLeast"/>
              <w:rPr>
                <w:rFonts w:cs="Calibri"/>
                <w:sz w:val="24"/>
                <w:szCs w:val="24"/>
              </w:rPr>
            </w:pPr>
            <w:r w:rsidRPr="009769C3">
              <w:rPr>
                <w:rFonts w:cs="Calibri"/>
                <w:sz w:val="24"/>
                <w:szCs w:val="24"/>
              </w:rPr>
              <w:t>ОГРН 1096659002615</w:t>
            </w:r>
          </w:p>
          <w:p w14:paraId="555BBE6C" w14:textId="77777777" w:rsidR="009769C3" w:rsidRPr="009769C3" w:rsidRDefault="009769C3" w:rsidP="00074A7E">
            <w:pPr>
              <w:widowControl w:val="0"/>
              <w:spacing w:after="0" w:line="100" w:lineRule="atLeast"/>
              <w:rPr>
                <w:rFonts w:cs="Calibri"/>
                <w:sz w:val="24"/>
                <w:szCs w:val="24"/>
              </w:rPr>
            </w:pPr>
            <w:r w:rsidRPr="009769C3">
              <w:rPr>
                <w:rFonts w:cs="Calibri"/>
                <w:sz w:val="24"/>
                <w:szCs w:val="24"/>
              </w:rPr>
              <w:t>ОКПО 60796086</w:t>
            </w:r>
          </w:p>
          <w:p w14:paraId="3BA52255" w14:textId="77777777" w:rsidR="009769C3" w:rsidRPr="009769C3" w:rsidRDefault="009769C3" w:rsidP="00074A7E">
            <w:pPr>
              <w:widowControl w:val="0"/>
              <w:spacing w:after="0" w:line="100" w:lineRule="atLeast"/>
              <w:rPr>
                <w:rFonts w:cs="Calibri"/>
                <w:sz w:val="24"/>
                <w:szCs w:val="24"/>
              </w:rPr>
            </w:pPr>
            <w:r w:rsidRPr="009769C3">
              <w:rPr>
                <w:rFonts w:cs="Calibri"/>
                <w:sz w:val="24"/>
                <w:szCs w:val="24"/>
              </w:rPr>
              <w:t>Банковские реквизиты:</w:t>
            </w:r>
          </w:p>
          <w:p w14:paraId="4922DC56" w14:textId="77777777" w:rsidR="009769C3" w:rsidRPr="009769C3" w:rsidRDefault="009769C3" w:rsidP="00074A7E">
            <w:pPr>
              <w:widowControl w:val="0"/>
              <w:spacing w:after="0" w:line="100" w:lineRule="atLeast"/>
              <w:rPr>
                <w:rFonts w:cs="Calibri"/>
                <w:sz w:val="24"/>
                <w:szCs w:val="24"/>
              </w:rPr>
            </w:pPr>
            <w:bookmarkStart w:id="9" w:name="OLE_LINK1"/>
            <w:r w:rsidRPr="009769C3">
              <w:rPr>
                <w:rFonts w:cs="Calibri"/>
                <w:sz w:val="24"/>
                <w:szCs w:val="24"/>
              </w:rPr>
              <w:t>БИК 046577674</w:t>
            </w:r>
          </w:p>
          <w:p w14:paraId="596BB7B1" w14:textId="77777777" w:rsidR="009769C3" w:rsidRPr="009769C3" w:rsidRDefault="009769C3" w:rsidP="00074A7E">
            <w:pPr>
              <w:widowControl w:val="0"/>
              <w:spacing w:after="0" w:line="100" w:lineRule="atLeast"/>
              <w:rPr>
                <w:rFonts w:cs="Calibri"/>
                <w:sz w:val="24"/>
                <w:szCs w:val="24"/>
              </w:rPr>
            </w:pPr>
            <w:r w:rsidRPr="009769C3">
              <w:rPr>
                <w:rFonts w:cs="Calibri"/>
                <w:sz w:val="24"/>
                <w:szCs w:val="24"/>
              </w:rPr>
              <w:t xml:space="preserve">р/с 40702810116540005841 </w:t>
            </w:r>
            <w:r w:rsidRPr="009769C3">
              <w:rPr>
                <w:rFonts w:cs="Calibri"/>
                <w:sz w:val="24"/>
                <w:szCs w:val="24"/>
              </w:rPr>
              <w:br/>
              <w:t xml:space="preserve">в УРАЛЬСКОМ БАНКЕ </w:t>
            </w:r>
            <w:r w:rsidRPr="009769C3">
              <w:rPr>
                <w:rFonts w:cs="Calibri"/>
                <w:sz w:val="24"/>
                <w:szCs w:val="24"/>
              </w:rPr>
              <w:br/>
              <w:t xml:space="preserve">ПАО "СБЕРБАНК" г. Екатеринбург. </w:t>
            </w:r>
          </w:p>
          <w:p w14:paraId="1472E316" w14:textId="77777777" w:rsidR="009769C3" w:rsidRPr="009769C3" w:rsidRDefault="009769C3" w:rsidP="00074A7E">
            <w:pPr>
              <w:widowControl w:val="0"/>
              <w:spacing w:after="0" w:line="100" w:lineRule="atLeast"/>
              <w:rPr>
                <w:rFonts w:cs="Calibri"/>
                <w:sz w:val="24"/>
                <w:szCs w:val="24"/>
              </w:rPr>
            </w:pPr>
            <w:r w:rsidRPr="009769C3">
              <w:rPr>
                <w:rFonts w:cs="Calibri"/>
                <w:sz w:val="24"/>
                <w:szCs w:val="24"/>
              </w:rPr>
              <w:t>к/с 30101810500000000674</w:t>
            </w:r>
            <w:bookmarkEnd w:id="9"/>
          </w:p>
        </w:tc>
        <w:tc>
          <w:tcPr>
            <w:tcW w:w="4799" w:type="dxa"/>
          </w:tcPr>
          <w:p w14:paraId="167E780B" w14:textId="77777777" w:rsidR="009769C3" w:rsidRPr="009769C3" w:rsidRDefault="009769C3" w:rsidP="00074A7E">
            <w:pPr>
              <w:spacing w:after="0"/>
              <w:rPr>
                <w:rFonts w:cs="Calibri"/>
                <w:sz w:val="24"/>
                <w:szCs w:val="24"/>
              </w:rPr>
            </w:pPr>
            <w:r w:rsidRPr="009769C3">
              <w:rPr>
                <w:rFonts w:cs="Calibri"/>
                <w:sz w:val="24"/>
                <w:szCs w:val="24"/>
              </w:rPr>
              <w:t xml:space="preserve">Юридический адрес: </w:t>
            </w:r>
          </w:p>
          <w:p w14:paraId="0CD0088E" w14:textId="77777777" w:rsidR="009769C3" w:rsidRPr="009769C3" w:rsidRDefault="009769C3" w:rsidP="00074A7E">
            <w:pPr>
              <w:spacing w:after="0"/>
              <w:rPr>
                <w:rFonts w:cs="Calibri"/>
                <w:sz w:val="24"/>
                <w:szCs w:val="24"/>
              </w:rPr>
            </w:pPr>
            <w:r w:rsidRPr="009769C3">
              <w:rPr>
                <w:rFonts w:cs="Calibri"/>
                <w:sz w:val="24"/>
                <w:szCs w:val="24"/>
              </w:rPr>
              <w:t xml:space="preserve">Почтовый адрес: </w:t>
            </w:r>
          </w:p>
          <w:p w14:paraId="23E4D8CC" w14:textId="77777777" w:rsidR="009769C3" w:rsidRPr="009769C3" w:rsidRDefault="009769C3" w:rsidP="00074A7E">
            <w:pPr>
              <w:spacing w:after="0"/>
              <w:rPr>
                <w:rFonts w:cs="Calibri"/>
                <w:sz w:val="24"/>
                <w:szCs w:val="24"/>
              </w:rPr>
            </w:pPr>
            <w:r w:rsidRPr="009769C3">
              <w:rPr>
                <w:rFonts w:cs="Calibri"/>
                <w:sz w:val="24"/>
                <w:szCs w:val="24"/>
              </w:rPr>
              <w:t>ИНН / КПП</w:t>
            </w:r>
          </w:p>
          <w:p w14:paraId="1D5DE034" w14:textId="77777777" w:rsidR="009769C3" w:rsidRPr="009769C3" w:rsidRDefault="009769C3" w:rsidP="00074A7E">
            <w:pPr>
              <w:spacing w:after="0"/>
              <w:rPr>
                <w:rFonts w:cs="Calibri"/>
                <w:sz w:val="24"/>
                <w:szCs w:val="24"/>
              </w:rPr>
            </w:pPr>
            <w:r w:rsidRPr="009769C3">
              <w:rPr>
                <w:rFonts w:cs="Calibri"/>
                <w:sz w:val="24"/>
                <w:szCs w:val="24"/>
              </w:rPr>
              <w:t xml:space="preserve">ОГРН </w:t>
            </w:r>
          </w:p>
          <w:p w14:paraId="356EF96B" w14:textId="77777777" w:rsidR="009769C3" w:rsidRPr="009769C3" w:rsidRDefault="009769C3" w:rsidP="00074A7E">
            <w:pPr>
              <w:spacing w:after="0"/>
              <w:rPr>
                <w:rFonts w:cs="Calibri"/>
                <w:sz w:val="24"/>
                <w:szCs w:val="24"/>
              </w:rPr>
            </w:pPr>
            <w:r w:rsidRPr="009769C3">
              <w:rPr>
                <w:rFonts w:cs="Calibri"/>
                <w:sz w:val="24"/>
                <w:szCs w:val="24"/>
              </w:rPr>
              <w:t>ОКПО</w:t>
            </w:r>
          </w:p>
          <w:p w14:paraId="7D633F21" w14:textId="77777777" w:rsidR="009769C3" w:rsidRPr="009769C3" w:rsidRDefault="009769C3" w:rsidP="00074A7E">
            <w:pPr>
              <w:widowControl w:val="0"/>
              <w:spacing w:after="0" w:line="100" w:lineRule="atLeast"/>
              <w:rPr>
                <w:rFonts w:cs="Calibri"/>
                <w:sz w:val="24"/>
                <w:szCs w:val="24"/>
              </w:rPr>
            </w:pPr>
            <w:r w:rsidRPr="009769C3">
              <w:rPr>
                <w:rFonts w:cs="Calibri"/>
                <w:sz w:val="24"/>
                <w:szCs w:val="24"/>
              </w:rPr>
              <w:t>Банковские реквизиты:</w:t>
            </w:r>
          </w:p>
          <w:p w14:paraId="6379DD35" w14:textId="77777777" w:rsidR="009769C3" w:rsidRPr="009769C3" w:rsidRDefault="009769C3" w:rsidP="00074A7E">
            <w:pPr>
              <w:spacing w:after="0"/>
              <w:rPr>
                <w:rFonts w:cs="Calibri"/>
                <w:sz w:val="24"/>
                <w:szCs w:val="24"/>
              </w:rPr>
            </w:pPr>
            <w:r w:rsidRPr="009769C3">
              <w:rPr>
                <w:rFonts w:cs="Calibri"/>
                <w:sz w:val="24"/>
                <w:szCs w:val="24"/>
              </w:rPr>
              <w:t xml:space="preserve">БИК </w:t>
            </w:r>
          </w:p>
          <w:p w14:paraId="55281CC9" w14:textId="77777777" w:rsidR="009769C3" w:rsidRPr="009769C3" w:rsidRDefault="009769C3" w:rsidP="00074A7E">
            <w:pPr>
              <w:spacing w:after="0"/>
              <w:rPr>
                <w:rFonts w:cs="Calibri"/>
                <w:sz w:val="24"/>
                <w:szCs w:val="24"/>
              </w:rPr>
            </w:pPr>
            <w:r w:rsidRPr="009769C3">
              <w:rPr>
                <w:rFonts w:cs="Calibri"/>
                <w:sz w:val="24"/>
                <w:szCs w:val="24"/>
              </w:rPr>
              <w:t xml:space="preserve">р/с </w:t>
            </w:r>
            <w:r w:rsidRPr="009769C3">
              <w:rPr>
                <w:rFonts w:cs="Calibri"/>
                <w:sz w:val="24"/>
                <w:szCs w:val="24"/>
              </w:rPr>
              <w:br/>
            </w:r>
          </w:p>
          <w:p w14:paraId="7EE51F63" w14:textId="77777777" w:rsidR="009769C3" w:rsidRPr="009769C3" w:rsidRDefault="009769C3" w:rsidP="00074A7E">
            <w:pPr>
              <w:spacing w:after="0"/>
              <w:rPr>
                <w:rFonts w:cs="Calibri"/>
                <w:sz w:val="24"/>
                <w:szCs w:val="24"/>
              </w:rPr>
            </w:pPr>
            <w:r w:rsidRPr="009769C3">
              <w:rPr>
                <w:rFonts w:cs="Calibri"/>
                <w:sz w:val="24"/>
                <w:szCs w:val="24"/>
              </w:rPr>
              <w:t xml:space="preserve">к/с </w:t>
            </w:r>
          </w:p>
          <w:p w14:paraId="36F20709" w14:textId="77777777" w:rsidR="009769C3" w:rsidRPr="009769C3" w:rsidRDefault="009769C3" w:rsidP="00074A7E">
            <w:pPr>
              <w:widowControl w:val="0"/>
              <w:spacing w:after="0" w:line="100" w:lineRule="atLeast"/>
              <w:jc w:val="both"/>
              <w:rPr>
                <w:rFonts w:cs="Calibri"/>
                <w:sz w:val="24"/>
                <w:szCs w:val="24"/>
              </w:rPr>
            </w:pPr>
          </w:p>
          <w:p w14:paraId="7E04B7A9" w14:textId="77777777" w:rsidR="009769C3" w:rsidRPr="009769C3" w:rsidRDefault="009769C3" w:rsidP="00074A7E">
            <w:pPr>
              <w:widowControl w:val="0"/>
              <w:spacing w:after="0" w:line="100" w:lineRule="atLeast"/>
              <w:jc w:val="both"/>
              <w:rPr>
                <w:rFonts w:cs="Calibri"/>
                <w:sz w:val="24"/>
                <w:szCs w:val="24"/>
              </w:rPr>
            </w:pPr>
          </w:p>
        </w:tc>
      </w:tr>
      <w:tr w:rsidR="009769C3" w:rsidRPr="009769C3" w14:paraId="22286DD3" w14:textId="77777777" w:rsidTr="00074A7E">
        <w:trPr>
          <w:trHeight w:val="568"/>
        </w:trPr>
        <w:tc>
          <w:tcPr>
            <w:tcW w:w="4785" w:type="dxa"/>
          </w:tcPr>
          <w:p w14:paraId="1F24EA43" w14:textId="77777777" w:rsidR="009769C3" w:rsidRPr="009769C3" w:rsidRDefault="009769C3" w:rsidP="00074A7E">
            <w:pPr>
              <w:widowControl w:val="0"/>
              <w:spacing w:line="100" w:lineRule="atLeast"/>
              <w:jc w:val="both"/>
              <w:rPr>
                <w:rFonts w:cs="Calibri"/>
                <w:sz w:val="24"/>
                <w:szCs w:val="24"/>
              </w:rPr>
            </w:pPr>
            <w:r w:rsidRPr="009769C3">
              <w:rPr>
                <w:rFonts w:cs="Calibri"/>
                <w:sz w:val="24"/>
                <w:szCs w:val="24"/>
              </w:rPr>
              <w:t>____________________________</w:t>
            </w:r>
            <w:proofErr w:type="spellStart"/>
            <w:r w:rsidRPr="009769C3">
              <w:rPr>
                <w:rFonts w:cs="Calibri"/>
                <w:sz w:val="24"/>
                <w:szCs w:val="24"/>
              </w:rPr>
              <w:t>Р.Ш.Валиев</w:t>
            </w:r>
            <w:proofErr w:type="spellEnd"/>
          </w:p>
        </w:tc>
        <w:tc>
          <w:tcPr>
            <w:tcW w:w="4799" w:type="dxa"/>
          </w:tcPr>
          <w:p w14:paraId="663BE0B5" w14:textId="77777777" w:rsidR="009769C3" w:rsidRPr="009769C3" w:rsidRDefault="009769C3" w:rsidP="00074A7E">
            <w:pPr>
              <w:widowControl w:val="0"/>
              <w:spacing w:line="100" w:lineRule="atLeast"/>
              <w:jc w:val="both"/>
              <w:rPr>
                <w:rFonts w:cs="Calibri"/>
                <w:sz w:val="24"/>
                <w:szCs w:val="24"/>
              </w:rPr>
            </w:pPr>
            <w:r w:rsidRPr="009769C3">
              <w:rPr>
                <w:rFonts w:cs="Calibri"/>
                <w:sz w:val="24"/>
                <w:szCs w:val="24"/>
              </w:rPr>
              <w:t>_______________________</w:t>
            </w:r>
          </w:p>
        </w:tc>
      </w:tr>
      <w:tr w:rsidR="009769C3" w:rsidRPr="009769C3" w14:paraId="79BA5250" w14:textId="77777777" w:rsidTr="00074A7E">
        <w:trPr>
          <w:trHeight w:val="568"/>
        </w:trPr>
        <w:tc>
          <w:tcPr>
            <w:tcW w:w="4785" w:type="dxa"/>
          </w:tcPr>
          <w:p w14:paraId="040A0AFA" w14:textId="77777777" w:rsidR="009769C3" w:rsidRPr="009769C3" w:rsidRDefault="009769C3" w:rsidP="00074A7E">
            <w:pPr>
              <w:widowControl w:val="0"/>
              <w:spacing w:line="100" w:lineRule="atLeast"/>
              <w:jc w:val="both"/>
              <w:rPr>
                <w:rFonts w:cs="Calibri"/>
                <w:sz w:val="24"/>
                <w:szCs w:val="24"/>
              </w:rPr>
            </w:pPr>
            <w:proofErr w:type="spellStart"/>
            <w:r w:rsidRPr="009769C3">
              <w:rPr>
                <w:rFonts w:cs="Calibri"/>
                <w:sz w:val="24"/>
                <w:szCs w:val="24"/>
              </w:rPr>
              <w:t>М.п</w:t>
            </w:r>
            <w:proofErr w:type="spellEnd"/>
            <w:r w:rsidRPr="009769C3">
              <w:rPr>
                <w:rFonts w:cs="Calibri"/>
                <w:sz w:val="24"/>
                <w:szCs w:val="24"/>
              </w:rPr>
              <w:t>.</w:t>
            </w:r>
          </w:p>
        </w:tc>
        <w:tc>
          <w:tcPr>
            <w:tcW w:w="4799" w:type="dxa"/>
          </w:tcPr>
          <w:p w14:paraId="1053CBB3" w14:textId="77777777" w:rsidR="009769C3" w:rsidRPr="009769C3" w:rsidRDefault="009769C3" w:rsidP="00074A7E">
            <w:pPr>
              <w:widowControl w:val="0"/>
              <w:spacing w:line="100" w:lineRule="atLeast"/>
              <w:jc w:val="both"/>
              <w:rPr>
                <w:rFonts w:cs="Calibri"/>
                <w:sz w:val="24"/>
                <w:szCs w:val="24"/>
              </w:rPr>
            </w:pPr>
            <w:proofErr w:type="spellStart"/>
            <w:r w:rsidRPr="009769C3">
              <w:rPr>
                <w:rFonts w:cs="Calibri"/>
                <w:sz w:val="24"/>
                <w:szCs w:val="24"/>
              </w:rPr>
              <w:t>М.п</w:t>
            </w:r>
            <w:proofErr w:type="spellEnd"/>
            <w:r w:rsidRPr="009769C3">
              <w:rPr>
                <w:rFonts w:cs="Calibri"/>
                <w:sz w:val="24"/>
                <w:szCs w:val="24"/>
              </w:rPr>
              <w:t>.</w:t>
            </w:r>
          </w:p>
        </w:tc>
      </w:tr>
    </w:tbl>
    <w:p w14:paraId="1D512D47" w14:textId="77777777" w:rsidR="00B02B77" w:rsidRPr="009769C3" w:rsidRDefault="00B02B77" w:rsidP="009769C3">
      <w:pPr>
        <w:pStyle w:val="ConsPlusNonformat"/>
        <w:jc w:val="both"/>
        <w:rPr>
          <w:rFonts w:asciiTheme="minorHAnsi" w:hAnsiTheme="minorHAnsi"/>
          <w:sz w:val="24"/>
          <w:szCs w:val="24"/>
        </w:rPr>
      </w:pPr>
    </w:p>
    <w:sectPr w:rsidR="00B02B77" w:rsidRPr="009769C3" w:rsidSect="009769C3">
      <w:headerReference w:type="first" r:id="rId6"/>
      <w:pgSz w:w="11906" w:h="16838"/>
      <w:pgMar w:top="567" w:right="566" w:bottom="709"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516AF" w14:textId="77777777" w:rsidR="00376C9F" w:rsidRDefault="00376C9F">
      <w:pPr>
        <w:spacing w:after="0" w:line="240" w:lineRule="auto"/>
      </w:pPr>
      <w:r>
        <w:separator/>
      </w:r>
    </w:p>
  </w:endnote>
  <w:endnote w:type="continuationSeparator" w:id="0">
    <w:p w14:paraId="3E73B689" w14:textId="77777777" w:rsidR="00376C9F" w:rsidRDefault="0037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06F69" w14:textId="77777777" w:rsidR="00376C9F" w:rsidRDefault="00376C9F">
      <w:pPr>
        <w:spacing w:after="0" w:line="240" w:lineRule="auto"/>
      </w:pPr>
      <w:r>
        <w:separator/>
      </w:r>
    </w:p>
  </w:footnote>
  <w:footnote w:type="continuationSeparator" w:id="0">
    <w:p w14:paraId="151FE89A" w14:textId="77777777" w:rsidR="00376C9F" w:rsidRDefault="00376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FDC42" w14:textId="77777777" w:rsidR="00B02B77" w:rsidRDefault="0017101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1D"/>
    <w:rsid w:val="000759D6"/>
    <w:rsid w:val="000E7F01"/>
    <w:rsid w:val="0017101D"/>
    <w:rsid w:val="00176328"/>
    <w:rsid w:val="001A0CB7"/>
    <w:rsid w:val="001A64AC"/>
    <w:rsid w:val="00242220"/>
    <w:rsid w:val="00264C6E"/>
    <w:rsid w:val="00376C9F"/>
    <w:rsid w:val="00496C08"/>
    <w:rsid w:val="004A1A2B"/>
    <w:rsid w:val="004B220A"/>
    <w:rsid w:val="004C6DF7"/>
    <w:rsid w:val="005470DC"/>
    <w:rsid w:val="005702D2"/>
    <w:rsid w:val="005864D9"/>
    <w:rsid w:val="005B46FC"/>
    <w:rsid w:val="005C2C40"/>
    <w:rsid w:val="006070B1"/>
    <w:rsid w:val="006821F9"/>
    <w:rsid w:val="006B6497"/>
    <w:rsid w:val="006D6701"/>
    <w:rsid w:val="009769C3"/>
    <w:rsid w:val="009B4E07"/>
    <w:rsid w:val="00AA3441"/>
    <w:rsid w:val="00AD0F4A"/>
    <w:rsid w:val="00B02B77"/>
    <w:rsid w:val="00B93D79"/>
    <w:rsid w:val="00C52775"/>
    <w:rsid w:val="00D55910"/>
    <w:rsid w:val="00D87DF9"/>
    <w:rsid w:val="00DC1F5F"/>
    <w:rsid w:val="00E13D24"/>
    <w:rsid w:val="00E43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6F5465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821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21F9"/>
  </w:style>
  <w:style w:type="paragraph" w:styleId="a5">
    <w:name w:val="footer"/>
    <w:basedOn w:val="a"/>
    <w:link w:val="a6"/>
    <w:uiPriority w:val="99"/>
    <w:unhideWhenUsed/>
    <w:rsid w:val="006821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21F9"/>
  </w:style>
  <w:style w:type="character" w:styleId="a7">
    <w:name w:val="annotation reference"/>
    <w:basedOn w:val="a0"/>
    <w:uiPriority w:val="99"/>
    <w:semiHidden/>
    <w:unhideWhenUsed/>
    <w:rsid w:val="005C2C40"/>
    <w:rPr>
      <w:sz w:val="18"/>
      <w:szCs w:val="18"/>
    </w:rPr>
  </w:style>
  <w:style w:type="paragraph" w:styleId="a8">
    <w:name w:val="annotation text"/>
    <w:basedOn w:val="a"/>
    <w:link w:val="a9"/>
    <w:uiPriority w:val="99"/>
    <w:semiHidden/>
    <w:unhideWhenUsed/>
    <w:rsid w:val="005C2C40"/>
    <w:pPr>
      <w:spacing w:line="240" w:lineRule="auto"/>
    </w:pPr>
    <w:rPr>
      <w:sz w:val="24"/>
      <w:szCs w:val="24"/>
    </w:rPr>
  </w:style>
  <w:style w:type="character" w:customStyle="1" w:styleId="a9">
    <w:name w:val="Текст примечания Знак"/>
    <w:basedOn w:val="a0"/>
    <w:link w:val="a8"/>
    <w:uiPriority w:val="99"/>
    <w:semiHidden/>
    <w:rsid w:val="005C2C40"/>
    <w:rPr>
      <w:sz w:val="24"/>
      <w:szCs w:val="24"/>
    </w:rPr>
  </w:style>
  <w:style w:type="paragraph" w:styleId="aa">
    <w:name w:val="annotation subject"/>
    <w:basedOn w:val="a8"/>
    <w:next w:val="a8"/>
    <w:link w:val="ab"/>
    <w:uiPriority w:val="99"/>
    <w:semiHidden/>
    <w:unhideWhenUsed/>
    <w:rsid w:val="005C2C40"/>
    <w:rPr>
      <w:b/>
      <w:bCs/>
      <w:sz w:val="20"/>
      <w:szCs w:val="20"/>
    </w:rPr>
  </w:style>
  <w:style w:type="character" w:customStyle="1" w:styleId="ab">
    <w:name w:val="Тема примечания Знак"/>
    <w:basedOn w:val="a9"/>
    <w:link w:val="aa"/>
    <w:uiPriority w:val="99"/>
    <w:semiHidden/>
    <w:rsid w:val="005C2C40"/>
    <w:rPr>
      <w:b/>
      <w:bCs/>
      <w:sz w:val="20"/>
      <w:szCs w:val="20"/>
    </w:rPr>
  </w:style>
  <w:style w:type="paragraph" w:styleId="ac">
    <w:name w:val="Balloon Text"/>
    <w:basedOn w:val="a"/>
    <w:link w:val="ad"/>
    <w:uiPriority w:val="99"/>
    <w:semiHidden/>
    <w:unhideWhenUsed/>
    <w:rsid w:val="005C2C40"/>
    <w:pPr>
      <w:spacing w:after="0" w:line="240" w:lineRule="auto"/>
    </w:pPr>
    <w:rPr>
      <w:rFonts w:ascii="Times New Roman" w:hAnsi="Times New Roman" w:cs="Times New Roman"/>
      <w:sz w:val="18"/>
      <w:szCs w:val="18"/>
    </w:rPr>
  </w:style>
  <w:style w:type="character" w:customStyle="1" w:styleId="ad">
    <w:name w:val="Текст выноски Знак"/>
    <w:basedOn w:val="a0"/>
    <w:link w:val="ac"/>
    <w:uiPriority w:val="99"/>
    <w:semiHidden/>
    <w:rsid w:val="005C2C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1408</Words>
  <Characters>10298</Characters>
  <Application>Microsoft Office Word</Application>
  <DocSecurity>2</DocSecurity>
  <Lines>85</Lines>
  <Paragraphs>23</Paragraphs>
  <ScaleCrop>false</ScaleCrop>
  <HeadingPairs>
    <vt:vector size="2" baseType="variant">
      <vt:variant>
        <vt:lpstr>Название</vt:lpstr>
      </vt:variant>
      <vt:variant>
        <vt:i4>1</vt:i4>
      </vt:variant>
    </vt:vector>
  </HeadingPairs>
  <TitlesOfParts>
    <vt:vector size="1" baseType="lpstr">
      <vt:lpstr>Форма: Договор аренды движимого имущества (оборудования)(Подготовлен специалистами КонсультантПлюс, 2017)</vt:lpstr>
    </vt:vector>
  </TitlesOfParts>
  <Company>КонсультантПлюс Версия 4016.00.32</Company>
  <LinksUpToDate>false</LinksUpToDate>
  <CharactersWithSpaces>11683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Договор аренды движимого имущества (оборудования)(Подготовлен специалистами КонсультантПлюс, 2017)</dc:title>
  <dc:creator>Василечко Василий Ярославович</dc:creator>
  <cp:lastModifiedBy>td</cp:lastModifiedBy>
  <cp:revision>9</cp:revision>
  <dcterms:created xsi:type="dcterms:W3CDTF">2017-08-21T09:56:00Z</dcterms:created>
  <dcterms:modified xsi:type="dcterms:W3CDTF">2017-09-01T12:53:00Z</dcterms:modified>
</cp:coreProperties>
</file>